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17B" w:rsidRPr="00CF317B" w:rsidRDefault="00CF317B" w:rsidP="00CF317B">
      <w:pPr>
        <w:spacing w:before="100" w:beforeAutospacing="1" w:after="100" w:afterAutospacing="1" w:line="240" w:lineRule="auto"/>
        <w:jc w:val="center"/>
        <w:outlineLvl w:val="4"/>
        <w:rPr>
          <w:rFonts w:eastAsia="Times New Roman" w:cs="Times New Roman"/>
          <w:b/>
          <w:bCs/>
          <w:sz w:val="38"/>
          <w:szCs w:val="38"/>
          <w:lang w:eastAsia="en-GB"/>
        </w:rPr>
      </w:pPr>
      <w:r w:rsidRPr="00CF317B">
        <w:rPr>
          <w:rFonts w:eastAsia="Times New Roman" w:cs="Times New Roman"/>
          <w:b/>
          <w:bCs/>
          <w:sz w:val="38"/>
          <w:szCs w:val="38"/>
          <w:lang w:eastAsia="en-GB"/>
        </w:rPr>
        <w:t>Africa Climate Change and Climate Finance Conference 2023</w:t>
      </w:r>
    </w:p>
    <w:p w:rsidR="00983449" w:rsidRPr="002F4DC5" w:rsidRDefault="00B7183F" w:rsidP="00983449">
      <w:pPr>
        <w:spacing w:after="0"/>
        <w:rPr>
          <w:rFonts w:eastAsia="Times New Roman" w:cs="Times New Roman"/>
          <w:szCs w:val="24"/>
          <w:lang w:eastAsia="en-GB"/>
        </w:rPr>
      </w:pPr>
      <w:r>
        <w:rPr>
          <w:rFonts w:eastAsia="Times New Roman" w:cs="Times New Roman"/>
          <w:szCs w:val="24"/>
          <w:lang w:eastAsia="en-GB"/>
        </w:rPr>
        <w:t xml:space="preserve">1. </w:t>
      </w:r>
      <w:r w:rsidR="00983449" w:rsidRPr="00B7183F">
        <w:rPr>
          <w:rFonts w:eastAsia="Times New Roman" w:cs="Times New Roman"/>
          <w:b/>
          <w:szCs w:val="24"/>
          <w:lang w:eastAsia="en-GB"/>
        </w:rPr>
        <w:t>Title:</w:t>
      </w:r>
      <w:r w:rsidR="00983449" w:rsidRPr="002F4DC5">
        <w:rPr>
          <w:rFonts w:eastAsia="Times New Roman" w:cs="Times New Roman"/>
          <w:szCs w:val="24"/>
          <w:lang w:eastAsia="en-GB"/>
        </w:rPr>
        <w:t xml:space="preserve"> "Challenges and Opportunities in Implementing African NDCs: Lessons from </w:t>
      </w:r>
      <w:r w:rsidR="00983449" w:rsidRPr="00B6661C">
        <w:rPr>
          <w:rFonts w:eastAsia="Times New Roman" w:cs="Times New Roman"/>
          <w:szCs w:val="24"/>
          <w:lang w:eastAsia="en-GB"/>
        </w:rPr>
        <w:tab/>
      </w:r>
      <w:r w:rsidR="00983449" w:rsidRPr="002F4DC5">
        <w:rPr>
          <w:rFonts w:eastAsia="Times New Roman" w:cs="Times New Roman"/>
          <w:szCs w:val="24"/>
          <w:lang w:eastAsia="en-GB"/>
        </w:rPr>
        <w:t>Country Experiences"</w:t>
      </w:r>
    </w:p>
    <w:p w:rsidR="00983449" w:rsidRDefault="00990321" w:rsidP="00983449">
      <w:pPr>
        <w:spacing w:after="0"/>
        <w:rPr>
          <w:rFonts w:eastAsia="Times New Roman" w:cs="Times New Roman"/>
          <w:szCs w:val="24"/>
          <w:lang w:eastAsia="en-GB"/>
        </w:rPr>
      </w:pPr>
      <w:r>
        <w:rPr>
          <w:rFonts w:eastAsia="Times New Roman" w:cs="Times New Roman"/>
          <w:b/>
          <w:szCs w:val="24"/>
          <w:lang w:eastAsia="en-GB"/>
        </w:rPr>
        <w:t>Key Content</w:t>
      </w:r>
      <w:r w:rsidR="00983449" w:rsidRPr="00B7183F">
        <w:rPr>
          <w:rFonts w:eastAsia="Times New Roman" w:cs="Times New Roman"/>
          <w:b/>
          <w:szCs w:val="24"/>
          <w:lang w:eastAsia="en-GB"/>
        </w:rPr>
        <w:t>:</w:t>
      </w:r>
      <w:r w:rsidR="00CF317B">
        <w:rPr>
          <w:rFonts w:eastAsia="Times New Roman" w:cs="Times New Roman"/>
          <w:b/>
          <w:szCs w:val="24"/>
          <w:lang w:eastAsia="en-GB"/>
        </w:rPr>
        <w:t xml:space="preserve"> </w:t>
      </w:r>
      <w:r w:rsidR="00CF317B" w:rsidRPr="00CF317B">
        <w:rPr>
          <w:rFonts w:eastAsia="Times New Roman" w:cs="Times New Roman"/>
          <w:szCs w:val="24"/>
          <w:lang w:eastAsia="en-GB"/>
        </w:rPr>
        <w:t xml:space="preserve">The presenter is expected to provide an overview of African countries' progress in implementing their Nationally Determined Contributions (NDCs) and </w:t>
      </w:r>
      <w:proofErr w:type="spellStart"/>
      <w:r w:rsidR="00CF317B" w:rsidRPr="00CF317B">
        <w:rPr>
          <w:rFonts w:eastAsia="Times New Roman" w:cs="Times New Roman"/>
          <w:szCs w:val="24"/>
          <w:lang w:eastAsia="en-GB"/>
        </w:rPr>
        <w:t>analyze</w:t>
      </w:r>
      <w:proofErr w:type="spellEnd"/>
      <w:r w:rsidR="00CF317B" w:rsidRPr="00CF317B">
        <w:rPr>
          <w:rFonts w:eastAsia="Times New Roman" w:cs="Times New Roman"/>
          <w:szCs w:val="24"/>
          <w:lang w:eastAsia="en-GB"/>
        </w:rPr>
        <w:t xml:space="preserve"> the key challenges and opportunities facing African countries in NDC implementation. Additionally, the presenter is expected to identify best practices and lessons learned from country experiences and provide recommendations for enhancing international cooperation and climate finance to suppor</w:t>
      </w:r>
      <w:r>
        <w:rPr>
          <w:rFonts w:eastAsia="Times New Roman" w:cs="Times New Roman"/>
          <w:szCs w:val="24"/>
          <w:lang w:eastAsia="en-GB"/>
        </w:rPr>
        <w:t>t NDC implementation in Africa.</w:t>
      </w:r>
    </w:p>
    <w:p w:rsidR="00CF317B" w:rsidRPr="00CF317B" w:rsidRDefault="00CF317B" w:rsidP="00983449">
      <w:pPr>
        <w:spacing w:after="0"/>
        <w:rPr>
          <w:rFonts w:eastAsia="Times New Roman" w:cs="Times New Roman"/>
          <w:szCs w:val="24"/>
          <w:lang w:eastAsia="en-GB"/>
        </w:rPr>
      </w:pPr>
    </w:p>
    <w:p w:rsidR="00983449" w:rsidRPr="002F4DC5" w:rsidRDefault="00B7183F" w:rsidP="00983449">
      <w:pPr>
        <w:spacing w:after="0"/>
        <w:rPr>
          <w:rFonts w:eastAsia="Times New Roman" w:cs="Times New Roman"/>
          <w:szCs w:val="24"/>
          <w:lang w:eastAsia="en-GB"/>
        </w:rPr>
      </w:pPr>
      <w:r>
        <w:rPr>
          <w:rFonts w:eastAsia="Times New Roman" w:cs="Times New Roman"/>
          <w:szCs w:val="24"/>
          <w:lang w:eastAsia="en-GB"/>
        </w:rPr>
        <w:t xml:space="preserve">2. </w:t>
      </w:r>
      <w:r w:rsidR="00983449" w:rsidRPr="00B7183F">
        <w:rPr>
          <w:rFonts w:eastAsia="Times New Roman" w:cs="Times New Roman"/>
          <w:b/>
          <w:szCs w:val="24"/>
          <w:lang w:eastAsia="en-GB"/>
        </w:rPr>
        <w:t>Title:</w:t>
      </w:r>
      <w:r w:rsidR="00983449" w:rsidRPr="002F4DC5">
        <w:rPr>
          <w:rFonts w:eastAsia="Times New Roman" w:cs="Times New Roman"/>
          <w:szCs w:val="24"/>
          <w:lang w:eastAsia="en-GB"/>
        </w:rPr>
        <w:t xml:space="preserve"> "Climate Change Mitigation in Africa: Challenges and Opportunities for </w:t>
      </w:r>
      <w:r w:rsidR="00983449" w:rsidRPr="00B6661C">
        <w:rPr>
          <w:rFonts w:eastAsia="Times New Roman" w:cs="Times New Roman"/>
          <w:szCs w:val="24"/>
          <w:lang w:eastAsia="en-GB"/>
        </w:rPr>
        <w:tab/>
      </w:r>
      <w:r w:rsidR="00983449" w:rsidRPr="002F4DC5">
        <w:rPr>
          <w:rFonts w:eastAsia="Times New Roman" w:cs="Times New Roman"/>
          <w:szCs w:val="24"/>
          <w:lang w:eastAsia="en-GB"/>
        </w:rPr>
        <w:t>Sustainable Development"</w:t>
      </w:r>
    </w:p>
    <w:p w:rsidR="00983449" w:rsidRDefault="00990321" w:rsidP="00CF317B">
      <w:pPr>
        <w:spacing w:after="0"/>
        <w:rPr>
          <w:rFonts w:eastAsia="Times New Roman" w:cs="Times New Roman"/>
          <w:szCs w:val="24"/>
          <w:lang w:eastAsia="en-GB"/>
        </w:rPr>
      </w:pPr>
      <w:r>
        <w:rPr>
          <w:rFonts w:eastAsia="Times New Roman" w:cs="Times New Roman"/>
          <w:b/>
          <w:szCs w:val="24"/>
          <w:lang w:eastAsia="en-GB"/>
        </w:rPr>
        <w:t>Key Content</w:t>
      </w:r>
      <w:r w:rsidR="00983449" w:rsidRPr="00B7183F">
        <w:rPr>
          <w:rFonts w:eastAsia="Times New Roman" w:cs="Times New Roman"/>
          <w:b/>
          <w:szCs w:val="24"/>
          <w:lang w:eastAsia="en-GB"/>
        </w:rPr>
        <w:t>:</w:t>
      </w:r>
      <w:r w:rsidR="00CF317B">
        <w:rPr>
          <w:rFonts w:eastAsia="Times New Roman" w:cs="Times New Roman"/>
          <w:szCs w:val="24"/>
          <w:lang w:eastAsia="en-GB"/>
        </w:rPr>
        <w:t xml:space="preserve"> </w:t>
      </w:r>
      <w:r w:rsidR="00CF317B" w:rsidRPr="00CF317B">
        <w:rPr>
          <w:rFonts w:eastAsia="Times New Roman" w:cs="Times New Roman"/>
          <w:szCs w:val="24"/>
          <w:lang w:eastAsia="en-GB"/>
        </w:rPr>
        <w:t xml:space="preserve">The presenter is expected to provide a comprehensive review of the current state of climate change mitigation in Africa, </w:t>
      </w:r>
      <w:proofErr w:type="spellStart"/>
      <w:r w:rsidR="00CF317B" w:rsidRPr="00CF317B">
        <w:rPr>
          <w:rFonts w:eastAsia="Times New Roman" w:cs="Times New Roman"/>
          <w:szCs w:val="24"/>
          <w:lang w:eastAsia="en-GB"/>
        </w:rPr>
        <w:t>analyzing</w:t>
      </w:r>
      <w:proofErr w:type="spellEnd"/>
      <w:r w:rsidR="00CF317B" w:rsidRPr="00CF317B">
        <w:rPr>
          <w:rFonts w:eastAsia="Times New Roman" w:cs="Times New Roman"/>
          <w:szCs w:val="24"/>
          <w:lang w:eastAsia="en-GB"/>
        </w:rPr>
        <w:t xml:space="preserve"> the key drivers of greenhouse gas emissions in Africa and assessing the effectiveness of existing mitigation policies and measures. Additionally, the presenter is expected to assess the potential co-benefits of climate mitigation for sustainable development in Africa and provide recommendations for enhancing the effectiveness and impact of climate mitigation policies and measures in Africa.</w:t>
      </w:r>
    </w:p>
    <w:p w:rsidR="00CF317B" w:rsidRPr="002F4DC5" w:rsidRDefault="00CF317B" w:rsidP="00CF317B">
      <w:pPr>
        <w:spacing w:after="0"/>
        <w:rPr>
          <w:rFonts w:eastAsia="Times New Roman" w:cs="Times New Roman"/>
          <w:szCs w:val="24"/>
          <w:lang w:eastAsia="en-GB"/>
        </w:rPr>
      </w:pPr>
    </w:p>
    <w:p w:rsidR="00983449" w:rsidRPr="002F4DC5" w:rsidRDefault="00B7183F" w:rsidP="00983449">
      <w:pPr>
        <w:spacing w:after="0"/>
        <w:rPr>
          <w:rFonts w:eastAsia="Times New Roman" w:cs="Times New Roman"/>
          <w:szCs w:val="24"/>
          <w:lang w:eastAsia="en-GB"/>
        </w:rPr>
      </w:pPr>
      <w:r>
        <w:rPr>
          <w:rFonts w:eastAsia="Times New Roman" w:cs="Times New Roman"/>
          <w:szCs w:val="24"/>
          <w:lang w:eastAsia="en-GB"/>
        </w:rPr>
        <w:t xml:space="preserve">3. </w:t>
      </w:r>
      <w:r w:rsidR="00983449" w:rsidRPr="00B7183F">
        <w:rPr>
          <w:rFonts w:eastAsia="Times New Roman" w:cs="Times New Roman"/>
          <w:b/>
          <w:szCs w:val="24"/>
          <w:lang w:eastAsia="en-GB"/>
        </w:rPr>
        <w:t>Title:</w:t>
      </w:r>
      <w:r w:rsidR="00983449" w:rsidRPr="002F4DC5">
        <w:rPr>
          <w:rFonts w:eastAsia="Times New Roman" w:cs="Times New Roman"/>
          <w:szCs w:val="24"/>
          <w:lang w:eastAsia="en-GB"/>
        </w:rPr>
        <w:t xml:space="preserve"> "Adapting to Climate Change in Africa: Challenges and Opportunities for </w:t>
      </w:r>
      <w:r w:rsidR="00983449" w:rsidRPr="00B6661C">
        <w:rPr>
          <w:rFonts w:eastAsia="Times New Roman" w:cs="Times New Roman"/>
          <w:szCs w:val="24"/>
          <w:lang w:eastAsia="en-GB"/>
        </w:rPr>
        <w:tab/>
      </w:r>
      <w:r w:rsidR="00983449" w:rsidRPr="002F4DC5">
        <w:rPr>
          <w:rFonts w:eastAsia="Times New Roman" w:cs="Times New Roman"/>
          <w:szCs w:val="24"/>
          <w:lang w:eastAsia="en-GB"/>
        </w:rPr>
        <w:t>Resilience Building"</w:t>
      </w:r>
    </w:p>
    <w:p w:rsidR="00983449" w:rsidRDefault="00990321" w:rsidP="00CF317B">
      <w:pPr>
        <w:spacing w:after="0"/>
        <w:rPr>
          <w:rFonts w:eastAsia="Times New Roman" w:cs="Times New Roman"/>
          <w:b/>
          <w:szCs w:val="24"/>
          <w:lang w:eastAsia="en-GB"/>
        </w:rPr>
      </w:pPr>
      <w:r>
        <w:rPr>
          <w:rFonts w:eastAsia="Times New Roman" w:cs="Times New Roman"/>
          <w:b/>
          <w:szCs w:val="24"/>
          <w:lang w:eastAsia="en-GB"/>
        </w:rPr>
        <w:t>Key Content</w:t>
      </w:r>
      <w:r w:rsidR="00983449" w:rsidRPr="00B7183F">
        <w:rPr>
          <w:rFonts w:eastAsia="Times New Roman" w:cs="Times New Roman"/>
          <w:b/>
          <w:szCs w:val="24"/>
          <w:lang w:eastAsia="en-GB"/>
        </w:rPr>
        <w:t>:</w:t>
      </w:r>
      <w:r w:rsidR="00CF317B" w:rsidRPr="00CF317B">
        <w:rPr>
          <w:rFonts w:eastAsia="Times New Roman" w:cs="Times New Roman"/>
          <w:szCs w:val="24"/>
          <w:lang w:eastAsia="en-GB"/>
        </w:rPr>
        <w:t xml:space="preserve"> the presenter is expected to provide an in-depth analysis of the challenges and opportunities for resilience building through climate change adaptation in Africa, including an assessment of the current state of climate adaptation, impacts of climate change on vulnerable communities and ecosystems, and the effectiveness of existing policies and measures. The presenter is also expected to identify potential co-benefits of climate adaptation and provide recommendations for enhancing the effectiveness and impact of climate adaptation policies and measures in Africa.</w:t>
      </w:r>
    </w:p>
    <w:p w:rsidR="00CF317B" w:rsidRPr="00CF317B" w:rsidRDefault="00CF317B" w:rsidP="00CF317B">
      <w:pPr>
        <w:spacing w:after="0"/>
        <w:rPr>
          <w:rFonts w:eastAsia="Times New Roman" w:cs="Times New Roman"/>
          <w:b/>
          <w:szCs w:val="24"/>
          <w:lang w:eastAsia="en-GB"/>
        </w:rPr>
      </w:pPr>
    </w:p>
    <w:p w:rsidR="00983449" w:rsidRPr="002F4DC5" w:rsidRDefault="00B7183F" w:rsidP="00983449">
      <w:pPr>
        <w:spacing w:after="0"/>
        <w:rPr>
          <w:rFonts w:eastAsia="Times New Roman" w:cs="Times New Roman"/>
          <w:szCs w:val="24"/>
          <w:lang w:eastAsia="en-GB"/>
        </w:rPr>
      </w:pPr>
      <w:r>
        <w:rPr>
          <w:rFonts w:eastAsia="Times New Roman" w:cs="Times New Roman"/>
          <w:szCs w:val="24"/>
          <w:lang w:eastAsia="en-GB"/>
        </w:rPr>
        <w:t xml:space="preserve">4. </w:t>
      </w:r>
      <w:r w:rsidR="00983449" w:rsidRPr="00B7183F">
        <w:rPr>
          <w:rFonts w:eastAsia="Times New Roman" w:cs="Times New Roman"/>
          <w:b/>
          <w:szCs w:val="24"/>
          <w:lang w:eastAsia="en-GB"/>
        </w:rPr>
        <w:t>Title:</w:t>
      </w:r>
      <w:r w:rsidR="00983449" w:rsidRPr="002F4DC5">
        <w:rPr>
          <w:rFonts w:eastAsia="Times New Roman" w:cs="Times New Roman"/>
          <w:szCs w:val="24"/>
          <w:lang w:eastAsia="en-GB"/>
        </w:rPr>
        <w:t xml:space="preserve"> "Addressing Gender in NDC Implementation: Lessons from African Countries"</w:t>
      </w:r>
    </w:p>
    <w:p w:rsidR="00CF317B" w:rsidRDefault="00990321" w:rsidP="00CF317B">
      <w:pPr>
        <w:spacing w:after="0"/>
        <w:rPr>
          <w:rFonts w:eastAsia="Times New Roman" w:cs="Times New Roman"/>
          <w:b/>
          <w:szCs w:val="24"/>
          <w:lang w:eastAsia="en-GB"/>
        </w:rPr>
      </w:pPr>
      <w:r>
        <w:rPr>
          <w:rFonts w:eastAsia="Times New Roman" w:cs="Times New Roman"/>
          <w:b/>
          <w:szCs w:val="24"/>
          <w:lang w:eastAsia="en-GB"/>
        </w:rPr>
        <w:t>Key Content</w:t>
      </w:r>
      <w:r w:rsidR="00983449" w:rsidRPr="00B7183F">
        <w:rPr>
          <w:rFonts w:eastAsia="Times New Roman" w:cs="Times New Roman"/>
          <w:b/>
          <w:szCs w:val="24"/>
          <w:lang w:eastAsia="en-GB"/>
        </w:rPr>
        <w:t>:</w:t>
      </w:r>
      <w:r w:rsidR="00CF317B">
        <w:rPr>
          <w:rFonts w:eastAsia="Times New Roman" w:cs="Times New Roman"/>
          <w:b/>
          <w:szCs w:val="24"/>
          <w:lang w:eastAsia="en-GB"/>
        </w:rPr>
        <w:t xml:space="preserve"> </w:t>
      </w:r>
      <w:r w:rsidR="00CF317B" w:rsidRPr="00CF317B">
        <w:rPr>
          <w:rFonts w:eastAsia="Times New Roman" w:cs="Times New Roman"/>
          <w:szCs w:val="24"/>
          <w:lang w:eastAsia="en-GB"/>
        </w:rPr>
        <w:t xml:space="preserve">The presenter is expected to provide a comprehensive review of the gender dimensions of NDC implementation in African countries, </w:t>
      </w:r>
      <w:proofErr w:type="spellStart"/>
      <w:r w:rsidR="00CF317B" w:rsidRPr="00CF317B">
        <w:rPr>
          <w:rFonts w:eastAsia="Times New Roman" w:cs="Times New Roman"/>
          <w:szCs w:val="24"/>
          <w:lang w:eastAsia="en-GB"/>
        </w:rPr>
        <w:t>analyzing</w:t>
      </w:r>
      <w:proofErr w:type="spellEnd"/>
      <w:r w:rsidR="00CF317B" w:rsidRPr="00CF317B">
        <w:rPr>
          <w:rFonts w:eastAsia="Times New Roman" w:cs="Times New Roman"/>
          <w:szCs w:val="24"/>
          <w:lang w:eastAsia="en-GB"/>
        </w:rPr>
        <w:t xml:space="preserve"> the extent to which NDCs </w:t>
      </w:r>
      <w:r w:rsidR="00CF317B" w:rsidRPr="00CF317B">
        <w:rPr>
          <w:rFonts w:eastAsia="Times New Roman" w:cs="Times New Roman"/>
          <w:szCs w:val="24"/>
          <w:lang w:eastAsia="en-GB"/>
        </w:rPr>
        <w:lastRenderedPageBreak/>
        <w:t>take into account gender considerations and the challenges and opportunities for advancing gender-responsive climate action. Additionally, the presenter is expected to identify best practices and lessons learned from country experiences and provide recommendations for enhancing gender-responsive NDC implement</w:t>
      </w:r>
      <w:bookmarkStart w:id="0" w:name="_GoBack"/>
      <w:bookmarkEnd w:id="0"/>
      <w:r w:rsidR="00CF317B" w:rsidRPr="00CF317B">
        <w:rPr>
          <w:rFonts w:eastAsia="Times New Roman" w:cs="Times New Roman"/>
          <w:szCs w:val="24"/>
          <w:lang w:eastAsia="en-GB"/>
        </w:rPr>
        <w:t>ation in Africa.</w:t>
      </w:r>
    </w:p>
    <w:p w:rsidR="00CF317B" w:rsidRDefault="00CF317B" w:rsidP="00CF317B">
      <w:pPr>
        <w:spacing w:after="0"/>
        <w:rPr>
          <w:rFonts w:eastAsia="Times New Roman" w:cs="Times New Roman"/>
          <w:b/>
          <w:szCs w:val="24"/>
          <w:lang w:eastAsia="en-GB"/>
        </w:rPr>
      </w:pPr>
    </w:p>
    <w:p w:rsidR="00983449" w:rsidRPr="002F4DC5" w:rsidRDefault="00B7183F" w:rsidP="00CF317B">
      <w:pPr>
        <w:spacing w:after="0"/>
        <w:rPr>
          <w:rFonts w:eastAsia="Times New Roman" w:cs="Times New Roman"/>
          <w:szCs w:val="24"/>
          <w:lang w:eastAsia="en-GB"/>
        </w:rPr>
      </w:pPr>
      <w:r>
        <w:rPr>
          <w:rFonts w:eastAsia="Times New Roman" w:cs="Times New Roman"/>
          <w:szCs w:val="24"/>
          <w:lang w:eastAsia="en-GB"/>
        </w:rPr>
        <w:t xml:space="preserve">5. </w:t>
      </w:r>
      <w:r w:rsidR="00983449" w:rsidRPr="00B7183F">
        <w:rPr>
          <w:rFonts w:eastAsia="Times New Roman" w:cs="Times New Roman"/>
          <w:b/>
          <w:szCs w:val="24"/>
          <w:lang w:eastAsia="en-GB"/>
        </w:rPr>
        <w:t>Title:</w:t>
      </w:r>
      <w:r w:rsidR="00983449" w:rsidRPr="002F4DC5">
        <w:rPr>
          <w:rFonts w:eastAsia="Times New Roman" w:cs="Times New Roman"/>
          <w:szCs w:val="24"/>
          <w:lang w:eastAsia="en-GB"/>
        </w:rPr>
        <w:t xml:space="preserve"> "Unlocking Private Finance for Climate Action in Africa"</w:t>
      </w:r>
    </w:p>
    <w:p w:rsidR="00983449" w:rsidRDefault="00990321" w:rsidP="00CF317B">
      <w:pPr>
        <w:spacing w:after="0"/>
        <w:rPr>
          <w:rFonts w:eastAsia="Times New Roman" w:cs="Times New Roman"/>
          <w:szCs w:val="24"/>
          <w:lang w:eastAsia="en-GB"/>
        </w:rPr>
      </w:pPr>
      <w:r>
        <w:rPr>
          <w:rFonts w:eastAsia="Times New Roman" w:cs="Times New Roman"/>
          <w:b/>
          <w:szCs w:val="24"/>
          <w:lang w:eastAsia="en-GB"/>
        </w:rPr>
        <w:t>Key Content</w:t>
      </w:r>
      <w:r w:rsidR="00983449" w:rsidRPr="00B7183F">
        <w:rPr>
          <w:rFonts w:eastAsia="Times New Roman" w:cs="Times New Roman"/>
          <w:b/>
          <w:szCs w:val="24"/>
          <w:lang w:eastAsia="en-GB"/>
        </w:rPr>
        <w:t>:</w:t>
      </w:r>
      <w:r w:rsidR="00CF317B">
        <w:rPr>
          <w:rFonts w:eastAsia="Times New Roman" w:cs="Times New Roman"/>
          <w:b/>
          <w:szCs w:val="24"/>
          <w:lang w:eastAsia="en-GB"/>
        </w:rPr>
        <w:t xml:space="preserve"> </w:t>
      </w:r>
      <w:r w:rsidR="00CF317B" w:rsidRPr="00CF317B">
        <w:rPr>
          <w:rFonts w:eastAsia="Times New Roman" w:cs="Times New Roman"/>
          <w:szCs w:val="24"/>
          <w:lang w:eastAsia="en-GB"/>
        </w:rPr>
        <w:t xml:space="preserve">The presenter is expected to provide a comprehensive review of the investment opportunities and risks associated with climate action in Africa, including an analysis of the key barriers to unlocking private investment in the sector and strategies for overcoming them. Additionally, the presenter is expected to identify best practices and lessons learned from successful private investment in climate action in Africa and provide recommendations for enhancing the role of public finance and policy in </w:t>
      </w:r>
      <w:proofErr w:type="spellStart"/>
      <w:r w:rsidR="00CF317B" w:rsidRPr="00CF317B">
        <w:rPr>
          <w:rFonts w:eastAsia="Times New Roman" w:cs="Times New Roman"/>
          <w:szCs w:val="24"/>
          <w:lang w:eastAsia="en-GB"/>
        </w:rPr>
        <w:t>catalyzing</w:t>
      </w:r>
      <w:proofErr w:type="spellEnd"/>
      <w:r w:rsidR="00CF317B" w:rsidRPr="00CF317B">
        <w:rPr>
          <w:rFonts w:eastAsia="Times New Roman" w:cs="Times New Roman"/>
          <w:szCs w:val="24"/>
          <w:lang w:eastAsia="en-GB"/>
        </w:rPr>
        <w:t xml:space="preserve"> private investment and scaling up climate action in Africa</w:t>
      </w:r>
      <w:r w:rsidR="00983449" w:rsidRPr="00CF317B">
        <w:rPr>
          <w:rFonts w:eastAsia="Times New Roman" w:cs="Times New Roman"/>
          <w:szCs w:val="24"/>
          <w:lang w:eastAsia="en-GB"/>
        </w:rPr>
        <w:t>.</w:t>
      </w:r>
    </w:p>
    <w:p w:rsidR="00CF317B" w:rsidRPr="00CF317B" w:rsidRDefault="00CF317B" w:rsidP="00CF317B">
      <w:pPr>
        <w:spacing w:after="0"/>
        <w:rPr>
          <w:rFonts w:eastAsia="Times New Roman" w:cs="Times New Roman"/>
          <w:szCs w:val="24"/>
          <w:lang w:eastAsia="en-GB"/>
        </w:rPr>
      </w:pPr>
    </w:p>
    <w:p w:rsidR="00983449" w:rsidRPr="002F4DC5" w:rsidRDefault="00B7183F" w:rsidP="00983449">
      <w:pPr>
        <w:spacing w:after="0"/>
        <w:rPr>
          <w:rFonts w:eastAsia="Times New Roman" w:cs="Times New Roman"/>
          <w:szCs w:val="24"/>
          <w:lang w:eastAsia="en-GB"/>
        </w:rPr>
      </w:pPr>
      <w:r>
        <w:rPr>
          <w:rFonts w:eastAsia="Times New Roman" w:cs="Times New Roman"/>
          <w:szCs w:val="24"/>
          <w:lang w:eastAsia="en-GB"/>
        </w:rPr>
        <w:t xml:space="preserve">6. </w:t>
      </w:r>
      <w:r w:rsidR="00983449" w:rsidRPr="00B7183F">
        <w:rPr>
          <w:rFonts w:eastAsia="Times New Roman" w:cs="Times New Roman"/>
          <w:b/>
          <w:szCs w:val="24"/>
          <w:lang w:eastAsia="en-GB"/>
        </w:rPr>
        <w:t>Title:</w:t>
      </w:r>
      <w:r w:rsidR="00983449" w:rsidRPr="002F4DC5">
        <w:rPr>
          <w:rFonts w:eastAsia="Times New Roman" w:cs="Times New Roman"/>
          <w:szCs w:val="24"/>
          <w:lang w:eastAsia="en-GB"/>
        </w:rPr>
        <w:t xml:space="preserve"> "Strengthening Climate Resilience through Ecosystem-Based Adaptation in </w:t>
      </w:r>
      <w:r w:rsidR="00983449" w:rsidRPr="00B6661C">
        <w:rPr>
          <w:rFonts w:eastAsia="Times New Roman" w:cs="Times New Roman"/>
          <w:szCs w:val="24"/>
          <w:lang w:eastAsia="en-GB"/>
        </w:rPr>
        <w:tab/>
      </w:r>
      <w:r w:rsidR="00983449" w:rsidRPr="002F4DC5">
        <w:rPr>
          <w:rFonts w:eastAsia="Times New Roman" w:cs="Times New Roman"/>
          <w:szCs w:val="24"/>
          <w:lang w:eastAsia="en-GB"/>
        </w:rPr>
        <w:t>Africa"</w:t>
      </w:r>
    </w:p>
    <w:p w:rsidR="00594167" w:rsidRPr="00594167" w:rsidRDefault="00990321" w:rsidP="00594167">
      <w:pPr>
        <w:spacing w:after="0"/>
        <w:rPr>
          <w:rFonts w:eastAsia="Times New Roman" w:cs="Times New Roman"/>
          <w:szCs w:val="24"/>
          <w:lang w:eastAsia="en-GB"/>
        </w:rPr>
      </w:pPr>
      <w:r>
        <w:rPr>
          <w:rFonts w:eastAsia="Times New Roman" w:cs="Times New Roman"/>
          <w:b/>
          <w:szCs w:val="24"/>
          <w:lang w:eastAsia="en-GB"/>
        </w:rPr>
        <w:t>Key Content</w:t>
      </w:r>
      <w:r w:rsidR="00983449" w:rsidRPr="00B7183F">
        <w:rPr>
          <w:rFonts w:eastAsia="Times New Roman" w:cs="Times New Roman"/>
          <w:b/>
          <w:szCs w:val="24"/>
          <w:lang w:eastAsia="en-GB"/>
        </w:rPr>
        <w:t>:</w:t>
      </w:r>
      <w:r w:rsidR="00594167">
        <w:rPr>
          <w:rFonts w:eastAsia="Times New Roman" w:cs="Times New Roman"/>
          <w:b/>
          <w:szCs w:val="24"/>
          <w:lang w:eastAsia="en-GB"/>
        </w:rPr>
        <w:t xml:space="preserve"> </w:t>
      </w:r>
      <w:r w:rsidR="00594167" w:rsidRPr="00594167">
        <w:rPr>
          <w:rFonts w:eastAsia="Times New Roman" w:cs="Times New Roman"/>
          <w:szCs w:val="24"/>
          <w:lang w:eastAsia="en-GB"/>
        </w:rPr>
        <w:t>The presenter is expected to provide a comprehensive review of the potential for ecosystem-based adaptation (</w:t>
      </w:r>
      <w:proofErr w:type="spellStart"/>
      <w:r w:rsidR="00594167" w:rsidRPr="00594167">
        <w:rPr>
          <w:rFonts w:eastAsia="Times New Roman" w:cs="Times New Roman"/>
          <w:szCs w:val="24"/>
          <w:lang w:eastAsia="en-GB"/>
        </w:rPr>
        <w:t>EbA</w:t>
      </w:r>
      <w:proofErr w:type="spellEnd"/>
      <w:r w:rsidR="00594167" w:rsidRPr="00594167">
        <w:rPr>
          <w:rFonts w:eastAsia="Times New Roman" w:cs="Times New Roman"/>
          <w:szCs w:val="24"/>
          <w:lang w:eastAsia="en-GB"/>
        </w:rPr>
        <w:t xml:space="preserve">) to enhance climate resilience in Africa, including an analysis of the key challenges and opportunities for scaling up </w:t>
      </w:r>
      <w:proofErr w:type="spellStart"/>
      <w:r w:rsidR="00594167" w:rsidRPr="00594167">
        <w:rPr>
          <w:rFonts w:eastAsia="Times New Roman" w:cs="Times New Roman"/>
          <w:szCs w:val="24"/>
          <w:lang w:eastAsia="en-GB"/>
        </w:rPr>
        <w:t>EbA</w:t>
      </w:r>
      <w:proofErr w:type="spellEnd"/>
      <w:r w:rsidR="00594167" w:rsidRPr="00594167">
        <w:rPr>
          <w:rFonts w:eastAsia="Times New Roman" w:cs="Times New Roman"/>
          <w:szCs w:val="24"/>
          <w:lang w:eastAsia="en-GB"/>
        </w:rPr>
        <w:t xml:space="preserve"> interventions. Additionally, the presenter is expected to identify best practices and lessons learned from successful </w:t>
      </w:r>
      <w:proofErr w:type="spellStart"/>
      <w:r w:rsidR="00594167" w:rsidRPr="00594167">
        <w:rPr>
          <w:rFonts w:eastAsia="Times New Roman" w:cs="Times New Roman"/>
          <w:szCs w:val="24"/>
          <w:lang w:eastAsia="en-GB"/>
        </w:rPr>
        <w:t>EbA</w:t>
      </w:r>
      <w:proofErr w:type="spellEnd"/>
      <w:r w:rsidR="00594167" w:rsidRPr="00594167">
        <w:rPr>
          <w:rFonts w:eastAsia="Times New Roman" w:cs="Times New Roman"/>
          <w:szCs w:val="24"/>
          <w:lang w:eastAsia="en-GB"/>
        </w:rPr>
        <w:t xml:space="preserve"> interventions in Africa and provide recommendations for enhancing the role of biodiversity conservation and ecosystem restoration in supporting </w:t>
      </w:r>
      <w:proofErr w:type="spellStart"/>
      <w:r w:rsidR="00594167" w:rsidRPr="00594167">
        <w:rPr>
          <w:rFonts w:eastAsia="Times New Roman" w:cs="Times New Roman"/>
          <w:szCs w:val="24"/>
          <w:lang w:eastAsia="en-GB"/>
        </w:rPr>
        <w:t>EbA</w:t>
      </w:r>
      <w:proofErr w:type="spellEnd"/>
      <w:r w:rsidR="00594167" w:rsidRPr="00594167">
        <w:rPr>
          <w:rFonts w:eastAsia="Times New Roman" w:cs="Times New Roman"/>
          <w:szCs w:val="24"/>
          <w:lang w:eastAsia="en-GB"/>
        </w:rPr>
        <w:t xml:space="preserve"> interventions and advancing climate resilience in Africa.</w:t>
      </w:r>
    </w:p>
    <w:p w:rsidR="00594167" w:rsidRDefault="00594167" w:rsidP="00594167">
      <w:pPr>
        <w:spacing w:after="0"/>
        <w:rPr>
          <w:rFonts w:eastAsia="Times New Roman" w:cs="Times New Roman"/>
          <w:b/>
          <w:szCs w:val="24"/>
          <w:lang w:eastAsia="en-GB"/>
        </w:rPr>
      </w:pPr>
    </w:p>
    <w:p w:rsidR="00983449" w:rsidRPr="002F4DC5" w:rsidRDefault="00B7183F" w:rsidP="00594167">
      <w:pPr>
        <w:spacing w:after="0"/>
        <w:rPr>
          <w:rFonts w:eastAsia="Times New Roman" w:cs="Times New Roman"/>
          <w:szCs w:val="24"/>
          <w:lang w:eastAsia="en-GB"/>
        </w:rPr>
      </w:pPr>
      <w:r>
        <w:rPr>
          <w:rFonts w:eastAsia="Times New Roman" w:cs="Times New Roman"/>
          <w:szCs w:val="24"/>
          <w:lang w:eastAsia="en-GB"/>
        </w:rPr>
        <w:t xml:space="preserve">7. </w:t>
      </w:r>
      <w:r w:rsidR="00983449" w:rsidRPr="00B7183F">
        <w:rPr>
          <w:rFonts w:eastAsia="Times New Roman" w:cs="Times New Roman"/>
          <w:b/>
          <w:szCs w:val="24"/>
          <w:lang w:eastAsia="en-GB"/>
        </w:rPr>
        <w:t>Title:</w:t>
      </w:r>
      <w:r w:rsidR="00983449" w:rsidRPr="002F4DC5">
        <w:rPr>
          <w:rFonts w:eastAsia="Times New Roman" w:cs="Times New Roman"/>
          <w:szCs w:val="24"/>
          <w:lang w:eastAsia="en-GB"/>
        </w:rPr>
        <w:t xml:space="preserve"> "Innovative Financing Mechanisms for NDC Implementation in Africa"</w:t>
      </w:r>
    </w:p>
    <w:p w:rsidR="00594167" w:rsidRPr="00594167" w:rsidRDefault="00990321" w:rsidP="00594167">
      <w:pPr>
        <w:spacing w:after="0"/>
        <w:rPr>
          <w:rFonts w:eastAsia="Times New Roman" w:cs="Times New Roman"/>
          <w:szCs w:val="24"/>
          <w:lang w:eastAsia="en-GB"/>
        </w:rPr>
      </w:pPr>
      <w:r>
        <w:rPr>
          <w:rFonts w:eastAsia="Times New Roman" w:cs="Times New Roman"/>
          <w:b/>
          <w:szCs w:val="24"/>
          <w:lang w:eastAsia="en-GB"/>
        </w:rPr>
        <w:t>Key Content</w:t>
      </w:r>
      <w:r w:rsidR="00983449" w:rsidRPr="00B7183F">
        <w:rPr>
          <w:rFonts w:eastAsia="Times New Roman" w:cs="Times New Roman"/>
          <w:b/>
          <w:szCs w:val="24"/>
          <w:lang w:eastAsia="en-GB"/>
        </w:rPr>
        <w:t>:</w:t>
      </w:r>
      <w:r w:rsidR="00594167">
        <w:rPr>
          <w:rFonts w:eastAsia="Times New Roman" w:cs="Times New Roman"/>
          <w:b/>
          <w:szCs w:val="24"/>
          <w:lang w:eastAsia="en-GB"/>
        </w:rPr>
        <w:t xml:space="preserve"> </w:t>
      </w:r>
      <w:r w:rsidR="00594167" w:rsidRPr="00594167">
        <w:rPr>
          <w:rFonts w:eastAsia="Times New Roman" w:cs="Times New Roman"/>
          <w:szCs w:val="24"/>
          <w:lang w:eastAsia="en-GB"/>
        </w:rPr>
        <w:t>The presenter will discuss innovative financing mechanisms for NDC implementation in Africa, including the potential of domestic financing and the investment climate for green finance. They will also identify best practices and lessons learned from successful financing models in Africa and provide recommendations for enhancing the mobilization of climate finance in Africa.</w:t>
      </w:r>
    </w:p>
    <w:p w:rsidR="00594167" w:rsidRDefault="00594167" w:rsidP="00594167">
      <w:pPr>
        <w:spacing w:after="0"/>
        <w:rPr>
          <w:rFonts w:eastAsia="Times New Roman" w:cs="Times New Roman"/>
          <w:b/>
          <w:szCs w:val="24"/>
          <w:lang w:eastAsia="en-GB"/>
        </w:rPr>
      </w:pPr>
    </w:p>
    <w:p w:rsidR="00983449" w:rsidRPr="002F4DC5" w:rsidRDefault="00B7183F" w:rsidP="00594167">
      <w:pPr>
        <w:spacing w:after="0"/>
        <w:rPr>
          <w:rFonts w:eastAsia="Times New Roman" w:cs="Times New Roman"/>
          <w:szCs w:val="24"/>
          <w:lang w:eastAsia="en-GB"/>
        </w:rPr>
      </w:pPr>
      <w:r>
        <w:rPr>
          <w:rFonts w:eastAsia="Times New Roman" w:cs="Times New Roman"/>
          <w:szCs w:val="24"/>
          <w:lang w:eastAsia="en-GB"/>
        </w:rPr>
        <w:t xml:space="preserve">8. </w:t>
      </w:r>
      <w:r w:rsidR="00983449" w:rsidRPr="00B7183F">
        <w:rPr>
          <w:rFonts w:eastAsia="Times New Roman" w:cs="Times New Roman"/>
          <w:b/>
          <w:szCs w:val="24"/>
          <w:lang w:eastAsia="en-GB"/>
        </w:rPr>
        <w:t>Title:</w:t>
      </w:r>
      <w:r w:rsidR="00983449" w:rsidRPr="002F4DC5">
        <w:rPr>
          <w:rFonts w:eastAsia="Times New Roman" w:cs="Times New Roman"/>
          <w:szCs w:val="24"/>
          <w:lang w:eastAsia="en-GB"/>
        </w:rPr>
        <w:t xml:space="preserve"> "Scaling Up Renewable Energy in Africa: Lessons from Successful Country Cases"</w:t>
      </w:r>
    </w:p>
    <w:p w:rsidR="00983449" w:rsidRDefault="00990321" w:rsidP="00594167">
      <w:pPr>
        <w:spacing w:after="0"/>
        <w:rPr>
          <w:rFonts w:eastAsia="Times New Roman" w:cs="Times New Roman"/>
          <w:szCs w:val="24"/>
          <w:lang w:eastAsia="en-GB"/>
        </w:rPr>
      </w:pPr>
      <w:r>
        <w:rPr>
          <w:rFonts w:eastAsia="Times New Roman" w:cs="Times New Roman"/>
          <w:b/>
          <w:szCs w:val="24"/>
          <w:lang w:eastAsia="en-GB"/>
        </w:rPr>
        <w:t>Key Content</w:t>
      </w:r>
      <w:r w:rsidR="00983449" w:rsidRPr="00B7183F">
        <w:rPr>
          <w:rFonts w:eastAsia="Times New Roman" w:cs="Times New Roman"/>
          <w:b/>
          <w:szCs w:val="24"/>
          <w:lang w:eastAsia="en-GB"/>
        </w:rPr>
        <w:t>:</w:t>
      </w:r>
      <w:r w:rsidR="00594167">
        <w:rPr>
          <w:rFonts w:eastAsia="Times New Roman" w:cs="Times New Roman"/>
          <w:b/>
          <w:szCs w:val="24"/>
          <w:lang w:eastAsia="en-GB"/>
        </w:rPr>
        <w:t xml:space="preserve"> </w:t>
      </w:r>
      <w:r w:rsidR="00594167" w:rsidRPr="00594167">
        <w:rPr>
          <w:rFonts w:eastAsia="Times New Roman" w:cs="Times New Roman"/>
          <w:szCs w:val="24"/>
          <w:lang w:eastAsia="en-GB"/>
        </w:rPr>
        <w:t xml:space="preserve">The presenter is expected to discuss innovative financing mechanisms for implementing Nationally Determined Contributions (NDCs) in Africa. This includes a review </w:t>
      </w:r>
      <w:r w:rsidR="00594167" w:rsidRPr="00594167">
        <w:rPr>
          <w:rFonts w:eastAsia="Times New Roman" w:cs="Times New Roman"/>
          <w:szCs w:val="24"/>
          <w:lang w:eastAsia="en-GB"/>
        </w:rPr>
        <w:lastRenderedPageBreak/>
        <w:t>of potential domestic financing options and the investment climate for green finance in Africa, an analysis of the barriers to financing NDCs and successful strategies for overcoming them, identification of best practices and lessons learned from successful financing models in Africa, and recommendations for enhancing the mobilization of climate finance in Africa</w:t>
      </w:r>
      <w:r w:rsidR="00983449" w:rsidRPr="00594167">
        <w:rPr>
          <w:rFonts w:eastAsia="Times New Roman" w:cs="Times New Roman"/>
          <w:szCs w:val="24"/>
          <w:lang w:eastAsia="en-GB"/>
        </w:rPr>
        <w:t>.</w:t>
      </w:r>
    </w:p>
    <w:p w:rsidR="00594167" w:rsidRPr="00594167" w:rsidRDefault="00594167" w:rsidP="00594167">
      <w:pPr>
        <w:spacing w:after="0"/>
        <w:rPr>
          <w:rFonts w:eastAsia="Times New Roman" w:cs="Times New Roman"/>
          <w:szCs w:val="24"/>
          <w:lang w:eastAsia="en-GB"/>
        </w:rPr>
      </w:pPr>
    </w:p>
    <w:p w:rsidR="00983449" w:rsidRPr="002F4DC5" w:rsidRDefault="00B7183F" w:rsidP="00983449">
      <w:pPr>
        <w:spacing w:after="0"/>
        <w:rPr>
          <w:rFonts w:eastAsia="Times New Roman" w:cs="Times New Roman"/>
          <w:szCs w:val="24"/>
          <w:lang w:eastAsia="en-GB"/>
        </w:rPr>
      </w:pPr>
      <w:r>
        <w:rPr>
          <w:rFonts w:eastAsia="Times New Roman" w:cs="Times New Roman"/>
          <w:szCs w:val="24"/>
          <w:lang w:eastAsia="en-GB"/>
        </w:rPr>
        <w:t xml:space="preserve">9. </w:t>
      </w:r>
      <w:r w:rsidR="00983449" w:rsidRPr="00B7183F">
        <w:rPr>
          <w:rFonts w:eastAsia="Times New Roman" w:cs="Times New Roman"/>
          <w:b/>
          <w:szCs w:val="24"/>
          <w:lang w:eastAsia="en-GB"/>
        </w:rPr>
        <w:t>Title:</w:t>
      </w:r>
      <w:r w:rsidR="00983449" w:rsidRPr="002F4DC5">
        <w:rPr>
          <w:rFonts w:eastAsia="Times New Roman" w:cs="Times New Roman"/>
          <w:szCs w:val="24"/>
          <w:lang w:eastAsia="en-GB"/>
        </w:rPr>
        <w:t xml:space="preserve"> "Promoting Sustainable Land Use and Forestry Practices in Africa: </w:t>
      </w:r>
      <w:r w:rsidR="00983449" w:rsidRPr="00B6661C">
        <w:rPr>
          <w:rFonts w:eastAsia="Times New Roman" w:cs="Times New Roman"/>
          <w:szCs w:val="24"/>
          <w:lang w:eastAsia="en-GB"/>
        </w:rPr>
        <w:tab/>
      </w:r>
      <w:r w:rsidR="00983449" w:rsidRPr="002F4DC5">
        <w:rPr>
          <w:rFonts w:eastAsia="Times New Roman" w:cs="Times New Roman"/>
          <w:szCs w:val="24"/>
          <w:lang w:eastAsia="en-GB"/>
        </w:rPr>
        <w:t>Opportunities and Challenges"</w:t>
      </w:r>
    </w:p>
    <w:p w:rsidR="00983449" w:rsidRDefault="00990321" w:rsidP="00594167">
      <w:pPr>
        <w:spacing w:after="0"/>
        <w:rPr>
          <w:rFonts w:eastAsia="Times New Roman" w:cs="Times New Roman"/>
          <w:szCs w:val="24"/>
          <w:lang w:eastAsia="en-GB"/>
        </w:rPr>
      </w:pPr>
      <w:r>
        <w:rPr>
          <w:rFonts w:eastAsia="Times New Roman" w:cs="Times New Roman"/>
          <w:b/>
          <w:szCs w:val="24"/>
          <w:lang w:eastAsia="en-GB"/>
        </w:rPr>
        <w:t>Key Content</w:t>
      </w:r>
      <w:r w:rsidR="00983449" w:rsidRPr="00B7183F">
        <w:rPr>
          <w:rFonts w:eastAsia="Times New Roman" w:cs="Times New Roman"/>
          <w:b/>
          <w:szCs w:val="24"/>
          <w:lang w:eastAsia="en-GB"/>
        </w:rPr>
        <w:t>:</w:t>
      </w:r>
      <w:r w:rsidR="00594167">
        <w:rPr>
          <w:rFonts w:eastAsia="Times New Roman" w:cs="Times New Roman"/>
          <w:b/>
          <w:szCs w:val="24"/>
          <w:lang w:eastAsia="en-GB"/>
        </w:rPr>
        <w:t xml:space="preserve"> </w:t>
      </w:r>
      <w:r w:rsidR="00594167" w:rsidRPr="00594167">
        <w:rPr>
          <w:rFonts w:eastAsia="Times New Roman" w:cs="Times New Roman"/>
          <w:szCs w:val="24"/>
          <w:lang w:eastAsia="en-GB"/>
        </w:rPr>
        <w:t xml:space="preserve">The presenter is expected to cover the potential for sustainable land use and forestry practices in Africa to contribute to NDC implementation. They will </w:t>
      </w:r>
      <w:proofErr w:type="spellStart"/>
      <w:r w:rsidR="00594167" w:rsidRPr="00594167">
        <w:rPr>
          <w:rFonts w:eastAsia="Times New Roman" w:cs="Times New Roman"/>
          <w:szCs w:val="24"/>
          <w:lang w:eastAsia="en-GB"/>
        </w:rPr>
        <w:t>analyze</w:t>
      </w:r>
      <w:proofErr w:type="spellEnd"/>
      <w:r w:rsidR="00594167" w:rsidRPr="00594167">
        <w:rPr>
          <w:rFonts w:eastAsia="Times New Roman" w:cs="Times New Roman"/>
          <w:szCs w:val="24"/>
          <w:lang w:eastAsia="en-GB"/>
        </w:rPr>
        <w:t xml:space="preserve"> the challenges and opportunities for scaling up these practices and identify best practices and lessons learned from successful country cases. Finally, they will provide recommendations for promoting sustainable land use and forestry practices in Africa</w:t>
      </w:r>
      <w:r w:rsidR="00983449" w:rsidRPr="00594167">
        <w:rPr>
          <w:rFonts w:eastAsia="Times New Roman" w:cs="Times New Roman"/>
          <w:szCs w:val="24"/>
          <w:lang w:eastAsia="en-GB"/>
        </w:rPr>
        <w:t>.</w:t>
      </w:r>
      <w:r w:rsidR="00594167">
        <w:rPr>
          <w:rFonts w:eastAsia="Times New Roman" w:cs="Times New Roman"/>
          <w:szCs w:val="24"/>
          <w:lang w:eastAsia="en-GB"/>
        </w:rPr>
        <w:t xml:space="preserve"> </w:t>
      </w:r>
    </w:p>
    <w:p w:rsidR="00594167" w:rsidRPr="002F4DC5" w:rsidRDefault="00594167" w:rsidP="00594167">
      <w:pPr>
        <w:spacing w:after="0"/>
        <w:rPr>
          <w:rFonts w:eastAsia="Times New Roman" w:cs="Times New Roman"/>
          <w:szCs w:val="24"/>
          <w:lang w:eastAsia="en-GB"/>
        </w:rPr>
      </w:pPr>
    </w:p>
    <w:p w:rsidR="00983449" w:rsidRPr="002F4DC5" w:rsidRDefault="00B7183F" w:rsidP="00983449">
      <w:pPr>
        <w:spacing w:after="0"/>
        <w:rPr>
          <w:rFonts w:eastAsia="Times New Roman" w:cs="Times New Roman"/>
          <w:szCs w:val="24"/>
          <w:lang w:eastAsia="en-GB"/>
        </w:rPr>
      </w:pPr>
      <w:r>
        <w:rPr>
          <w:rFonts w:eastAsia="Times New Roman" w:cs="Times New Roman"/>
          <w:szCs w:val="24"/>
          <w:lang w:eastAsia="en-GB"/>
        </w:rPr>
        <w:t xml:space="preserve">10. </w:t>
      </w:r>
      <w:r w:rsidR="00983449" w:rsidRPr="00B7183F">
        <w:rPr>
          <w:rFonts w:eastAsia="Times New Roman" w:cs="Times New Roman"/>
          <w:b/>
          <w:szCs w:val="24"/>
          <w:lang w:eastAsia="en-GB"/>
        </w:rPr>
        <w:t>Title:</w:t>
      </w:r>
      <w:r w:rsidR="00983449" w:rsidRPr="002F4DC5">
        <w:rPr>
          <w:rFonts w:eastAsia="Times New Roman" w:cs="Times New Roman"/>
          <w:szCs w:val="24"/>
          <w:lang w:eastAsia="en-GB"/>
        </w:rPr>
        <w:t xml:space="preserve"> "Gender Mainstreaming in NDC Implementation: Experiences and Lessons </w:t>
      </w:r>
      <w:r w:rsidR="00983449" w:rsidRPr="00B6661C">
        <w:rPr>
          <w:rFonts w:eastAsia="Times New Roman" w:cs="Times New Roman"/>
          <w:szCs w:val="24"/>
          <w:lang w:eastAsia="en-GB"/>
        </w:rPr>
        <w:tab/>
      </w:r>
      <w:r w:rsidR="00983449" w:rsidRPr="002F4DC5">
        <w:rPr>
          <w:rFonts w:eastAsia="Times New Roman" w:cs="Times New Roman"/>
          <w:szCs w:val="24"/>
          <w:lang w:eastAsia="en-GB"/>
        </w:rPr>
        <w:t>from African Countries"</w:t>
      </w:r>
    </w:p>
    <w:p w:rsidR="00983449" w:rsidRDefault="00990321" w:rsidP="00594167">
      <w:pPr>
        <w:spacing w:after="0"/>
        <w:rPr>
          <w:rFonts w:eastAsia="Times New Roman" w:cs="Times New Roman"/>
          <w:szCs w:val="24"/>
          <w:lang w:eastAsia="en-GB"/>
        </w:rPr>
      </w:pPr>
      <w:r>
        <w:rPr>
          <w:rFonts w:eastAsia="Times New Roman" w:cs="Times New Roman"/>
          <w:b/>
          <w:szCs w:val="24"/>
          <w:lang w:eastAsia="en-GB"/>
        </w:rPr>
        <w:t>Key Content</w:t>
      </w:r>
      <w:r w:rsidR="00983449" w:rsidRPr="00B7183F">
        <w:rPr>
          <w:rFonts w:eastAsia="Times New Roman" w:cs="Times New Roman"/>
          <w:b/>
          <w:szCs w:val="24"/>
          <w:lang w:eastAsia="en-GB"/>
        </w:rPr>
        <w:t>:</w:t>
      </w:r>
      <w:r w:rsidR="00594167">
        <w:rPr>
          <w:rFonts w:eastAsia="Times New Roman" w:cs="Times New Roman"/>
          <w:b/>
          <w:szCs w:val="24"/>
          <w:lang w:eastAsia="en-GB"/>
        </w:rPr>
        <w:t xml:space="preserve"> </w:t>
      </w:r>
      <w:r w:rsidR="00594167" w:rsidRPr="00594167">
        <w:rPr>
          <w:rFonts w:eastAsia="Times New Roman" w:cs="Times New Roman"/>
          <w:szCs w:val="24"/>
          <w:lang w:eastAsia="en-GB"/>
        </w:rPr>
        <w:t xml:space="preserve">The presenter will review the importance of gender mainstreaming in NDC implementation in African countries, </w:t>
      </w:r>
      <w:proofErr w:type="spellStart"/>
      <w:r w:rsidR="00594167" w:rsidRPr="00594167">
        <w:rPr>
          <w:rFonts w:eastAsia="Times New Roman" w:cs="Times New Roman"/>
          <w:szCs w:val="24"/>
          <w:lang w:eastAsia="en-GB"/>
        </w:rPr>
        <w:t>analyze</w:t>
      </w:r>
      <w:proofErr w:type="spellEnd"/>
      <w:r w:rsidR="00594167" w:rsidRPr="00594167">
        <w:rPr>
          <w:rFonts w:eastAsia="Times New Roman" w:cs="Times New Roman"/>
          <w:szCs w:val="24"/>
          <w:lang w:eastAsia="en-GB"/>
        </w:rPr>
        <w:t xml:space="preserve"> the gender-differentiated impacts of climate change in Africa and ways to integrate gender considerations into NDC implementation plans. They will also identify best practices and lessons learned from successful country cases and make recommendations for promoting gender mainstreaming in NDC implementation in Africa</w:t>
      </w:r>
      <w:r w:rsidR="00983449" w:rsidRPr="002F4DC5">
        <w:rPr>
          <w:rFonts w:eastAsia="Times New Roman" w:cs="Times New Roman"/>
          <w:szCs w:val="24"/>
          <w:lang w:eastAsia="en-GB"/>
        </w:rPr>
        <w:t>.</w:t>
      </w:r>
    </w:p>
    <w:p w:rsidR="00594167" w:rsidRPr="002F4DC5" w:rsidRDefault="00594167" w:rsidP="00594167">
      <w:pPr>
        <w:spacing w:after="0"/>
        <w:rPr>
          <w:rFonts w:eastAsia="Times New Roman" w:cs="Times New Roman"/>
          <w:szCs w:val="24"/>
          <w:lang w:eastAsia="en-GB"/>
        </w:rPr>
      </w:pPr>
    </w:p>
    <w:p w:rsidR="00983449" w:rsidRPr="002F4DC5" w:rsidRDefault="00B7183F" w:rsidP="00983449">
      <w:pPr>
        <w:spacing w:after="0"/>
        <w:rPr>
          <w:rFonts w:eastAsia="Times New Roman" w:cs="Times New Roman"/>
          <w:szCs w:val="24"/>
          <w:lang w:eastAsia="en-GB"/>
        </w:rPr>
      </w:pPr>
      <w:r>
        <w:rPr>
          <w:rFonts w:eastAsia="Times New Roman" w:cs="Times New Roman"/>
          <w:szCs w:val="24"/>
          <w:lang w:eastAsia="en-GB"/>
        </w:rPr>
        <w:t xml:space="preserve">11. </w:t>
      </w:r>
      <w:r w:rsidR="00983449" w:rsidRPr="00B7183F">
        <w:rPr>
          <w:rFonts w:eastAsia="Times New Roman" w:cs="Times New Roman"/>
          <w:b/>
          <w:szCs w:val="24"/>
          <w:lang w:eastAsia="en-GB"/>
        </w:rPr>
        <w:t>Title:</w:t>
      </w:r>
      <w:r w:rsidR="00983449" w:rsidRPr="002F4DC5">
        <w:rPr>
          <w:rFonts w:eastAsia="Times New Roman" w:cs="Times New Roman"/>
          <w:szCs w:val="24"/>
          <w:lang w:eastAsia="en-GB"/>
        </w:rPr>
        <w:t xml:space="preserve"> "Innovative Approaches to Measuring and Reporting GHG Emissions in </w:t>
      </w:r>
      <w:r w:rsidR="00983449" w:rsidRPr="00B6661C">
        <w:rPr>
          <w:rFonts w:eastAsia="Times New Roman" w:cs="Times New Roman"/>
          <w:szCs w:val="24"/>
          <w:lang w:eastAsia="en-GB"/>
        </w:rPr>
        <w:tab/>
      </w:r>
      <w:r w:rsidR="00983449" w:rsidRPr="002F4DC5">
        <w:rPr>
          <w:rFonts w:eastAsia="Times New Roman" w:cs="Times New Roman"/>
          <w:szCs w:val="24"/>
          <w:lang w:eastAsia="en-GB"/>
        </w:rPr>
        <w:t>Africa"</w:t>
      </w:r>
    </w:p>
    <w:p w:rsidR="00983449" w:rsidRDefault="00990321" w:rsidP="00B852A0">
      <w:pPr>
        <w:spacing w:after="0"/>
        <w:rPr>
          <w:rFonts w:eastAsia="Times New Roman" w:cs="Times New Roman"/>
          <w:szCs w:val="24"/>
          <w:lang w:eastAsia="en-GB"/>
        </w:rPr>
      </w:pPr>
      <w:r>
        <w:rPr>
          <w:rFonts w:eastAsia="Times New Roman" w:cs="Times New Roman"/>
          <w:b/>
          <w:szCs w:val="24"/>
          <w:lang w:eastAsia="en-GB"/>
        </w:rPr>
        <w:t>Key Content</w:t>
      </w:r>
      <w:r w:rsidR="00983449" w:rsidRPr="00B7183F">
        <w:rPr>
          <w:rFonts w:eastAsia="Times New Roman" w:cs="Times New Roman"/>
          <w:b/>
          <w:szCs w:val="24"/>
          <w:lang w:eastAsia="en-GB"/>
        </w:rPr>
        <w:t>:</w:t>
      </w:r>
      <w:r w:rsidR="00B852A0">
        <w:rPr>
          <w:rFonts w:eastAsia="Times New Roman" w:cs="Times New Roman"/>
          <w:b/>
          <w:szCs w:val="24"/>
          <w:lang w:eastAsia="en-GB"/>
        </w:rPr>
        <w:t xml:space="preserve"> </w:t>
      </w:r>
      <w:r w:rsidR="00B852A0" w:rsidRPr="00B852A0">
        <w:rPr>
          <w:rFonts w:eastAsia="Times New Roman" w:cs="Times New Roman"/>
          <w:szCs w:val="24"/>
          <w:lang w:eastAsia="en-GB"/>
        </w:rPr>
        <w:t xml:space="preserve">The presenter is expected to provide a comprehensive review of innovative approaches to measuring and reporting GHG emissions in African countries. They will also </w:t>
      </w:r>
      <w:proofErr w:type="spellStart"/>
      <w:r w:rsidR="00B852A0" w:rsidRPr="00B852A0">
        <w:rPr>
          <w:rFonts w:eastAsia="Times New Roman" w:cs="Times New Roman"/>
          <w:szCs w:val="24"/>
          <w:lang w:eastAsia="en-GB"/>
        </w:rPr>
        <w:t>analyze</w:t>
      </w:r>
      <w:proofErr w:type="spellEnd"/>
      <w:r w:rsidR="00B852A0" w:rsidRPr="00B852A0">
        <w:rPr>
          <w:rFonts w:eastAsia="Times New Roman" w:cs="Times New Roman"/>
          <w:szCs w:val="24"/>
          <w:lang w:eastAsia="en-GB"/>
        </w:rPr>
        <w:t xml:space="preserve"> the potential of citizen science and participatory monitoring to enhance data quality and accuracy. Furthermore, they will identify best practices and lessons learned from successful examples of using remote sensing, machine learning, and other technologies for data collection and analysis. Finally, they will recommend promoting data sharing and transparency and using GHG accounting to support NDC implementation and monitoring</w:t>
      </w:r>
      <w:r w:rsidR="00983449" w:rsidRPr="00B852A0">
        <w:rPr>
          <w:rFonts w:eastAsia="Times New Roman" w:cs="Times New Roman"/>
          <w:szCs w:val="24"/>
          <w:lang w:eastAsia="en-GB"/>
        </w:rPr>
        <w:t>.</w:t>
      </w:r>
    </w:p>
    <w:p w:rsidR="00B852A0" w:rsidRPr="002F4DC5" w:rsidRDefault="00B852A0" w:rsidP="00B852A0">
      <w:pPr>
        <w:spacing w:after="0"/>
        <w:rPr>
          <w:rFonts w:eastAsia="Times New Roman" w:cs="Times New Roman"/>
          <w:szCs w:val="24"/>
          <w:lang w:eastAsia="en-GB"/>
        </w:rPr>
      </w:pPr>
    </w:p>
    <w:p w:rsidR="00983449" w:rsidRPr="002F4DC5" w:rsidRDefault="00B7183F" w:rsidP="00983449">
      <w:pPr>
        <w:spacing w:after="0"/>
        <w:rPr>
          <w:rFonts w:eastAsia="Times New Roman" w:cs="Times New Roman"/>
          <w:szCs w:val="24"/>
          <w:lang w:eastAsia="en-GB"/>
        </w:rPr>
      </w:pPr>
      <w:r>
        <w:rPr>
          <w:rFonts w:eastAsia="Times New Roman" w:cs="Times New Roman"/>
          <w:szCs w:val="24"/>
          <w:lang w:eastAsia="en-GB"/>
        </w:rPr>
        <w:t xml:space="preserve">12. </w:t>
      </w:r>
      <w:r w:rsidR="00983449" w:rsidRPr="00B7183F">
        <w:rPr>
          <w:rFonts w:eastAsia="Times New Roman" w:cs="Times New Roman"/>
          <w:b/>
          <w:szCs w:val="24"/>
          <w:lang w:eastAsia="en-GB"/>
        </w:rPr>
        <w:t>Title:</w:t>
      </w:r>
      <w:r w:rsidR="00983449" w:rsidRPr="002F4DC5">
        <w:rPr>
          <w:rFonts w:eastAsia="Times New Roman" w:cs="Times New Roman"/>
          <w:szCs w:val="24"/>
          <w:lang w:eastAsia="en-GB"/>
        </w:rPr>
        <w:t xml:space="preserve"> "Building Resilience in Vulnerable Communities: Lessons from Adaptation </w:t>
      </w:r>
      <w:r w:rsidR="00983449" w:rsidRPr="00B6661C">
        <w:rPr>
          <w:rFonts w:eastAsia="Times New Roman" w:cs="Times New Roman"/>
          <w:szCs w:val="24"/>
          <w:lang w:eastAsia="en-GB"/>
        </w:rPr>
        <w:tab/>
      </w:r>
      <w:r w:rsidR="00983449" w:rsidRPr="002F4DC5">
        <w:rPr>
          <w:rFonts w:eastAsia="Times New Roman" w:cs="Times New Roman"/>
          <w:szCs w:val="24"/>
          <w:lang w:eastAsia="en-GB"/>
        </w:rPr>
        <w:t>Projects in Africa"</w:t>
      </w:r>
    </w:p>
    <w:p w:rsidR="00983449" w:rsidRPr="00B7183F" w:rsidRDefault="00990321" w:rsidP="00983449">
      <w:pPr>
        <w:spacing w:after="0"/>
        <w:rPr>
          <w:rFonts w:eastAsia="Times New Roman" w:cs="Times New Roman"/>
          <w:b/>
          <w:szCs w:val="24"/>
          <w:lang w:eastAsia="en-GB"/>
        </w:rPr>
      </w:pPr>
      <w:r>
        <w:rPr>
          <w:rFonts w:eastAsia="Times New Roman" w:cs="Times New Roman"/>
          <w:b/>
          <w:szCs w:val="24"/>
          <w:lang w:eastAsia="en-GB"/>
        </w:rPr>
        <w:lastRenderedPageBreak/>
        <w:t>Key Content</w:t>
      </w:r>
      <w:r w:rsidR="00983449" w:rsidRPr="00B7183F">
        <w:rPr>
          <w:rFonts w:eastAsia="Times New Roman" w:cs="Times New Roman"/>
          <w:b/>
          <w:szCs w:val="24"/>
          <w:lang w:eastAsia="en-GB"/>
        </w:rPr>
        <w:t>:</w:t>
      </w:r>
    </w:p>
    <w:p w:rsidR="00983449" w:rsidRPr="002F4DC5" w:rsidRDefault="00983449" w:rsidP="00983449">
      <w:pPr>
        <w:numPr>
          <w:ilvl w:val="0"/>
          <w:numId w:val="12"/>
        </w:numPr>
        <w:spacing w:after="0"/>
        <w:rPr>
          <w:rFonts w:eastAsia="Times New Roman" w:cs="Times New Roman"/>
          <w:szCs w:val="24"/>
          <w:lang w:eastAsia="en-GB"/>
        </w:rPr>
      </w:pPr>
      <w:r w:rsidRPr="002F4DC5">
        <w:rPr>
          <w:rFonts w:eastAsia="Times New Roman" w:cs="Times New Roman"/>
          <w:szCs w:val="24"/>
          <w:lang w:eastAsia="en-GB"/>
        </w:rPr>
        <w:t>A comprehensive review of successful adaptation projects in African countries</w:t>
      </w:r>
    </w:p>
    <w:p w:rsidR="00983449" w:rsidRPr="002F4DC5" w:rsidRDefault="00983449" w:rsidP="00983449">
      <w:pPr>
        <w:numPr>
          <w:ilvl w:val="0"/>
          <w:numId w:val="12"/>
        </w:numPr>
        <w:spacing w:after="0"/>
        <w:rPr>
          <w:rFonts w:eastAsia="Times New Roman" w:cs="Times New Roman"/>
          <w:szCs w:val="24"/>
          <w:lang w:eastAsia="en-GB"/>
        </w:rPr>
      </w:pPr>
      <w:r w:rsidRPr="002F4DC5">
        <w:rPr>
          <w:rFonts w:eastAsia="Times New Roman" w:cs="Times New Roman"/>
          <w:szCs w:val="24"/>
          <w:lang w:eastAsia="en-GB"/>
        </w:rPr>
        <w:t>An analysis of the effectiveness of community-based approaches to adaptation and ways to integrate climate resilience measures into NDC implementation plans</w:t>
      </w:r>
    </w:p>
    <w:p w:rsidR="00983449" w:rsidRPr="002F4DC5" w:rsidRDefault="00983449" w:rsidP="00983449">
      <w:pPr>
        <w:numPr>
          <w:ilvl w:val="0"/>
          <w:numId w:val="12"/>
        </w:numPr>
        <w:spacing w:after="0"/>
        <w:rPr>
          <w:rFonts w:eastAsia="Times New Roman" w:cs="Times New Roman"/>
          <w:szCs w:val="24"/>
          <w:lang w:eastAsia="en-GB"/>
        </w:rPr>
      </w:pPr>
      <w:r w:rsidRPr="002F4DC5">
        <w:rPr>
          <w:rFonts w:eastAsia="Times New Roman" w:cs="Times New Roman"/>
          <w:szCs w:val="24"/>
          <w:lang w:eastAsia="en-GB"/>
        </w:rPr>
        <w:t>Identification of best practices and lessons learned from successful adaptation projects in Africa</w:t>
      </w:r>
    </w:p>
    <w:p w:rsidR="00983449" w:rsidRPr="002F4DC5" w:rsidRDefault="00983449" w:rsidP="00983449">
      <w:pPr>
        <w:numPr>
          <w:ilvl w:val="0"/>
          <w:numId w:val="12"/>
        </w:numPr>
        <w:spacing w:after="0"/>
        <w:rPr>
          <w:rFonts w:eastAsia="Times New Roman" w:cs="Times New Roman"/>
          <w:szCs w:val="24"/>
          <w:lang w:eastAsia="en-GB"/>
        </w:rPr>
      </w:pPr>
      <w:r w:rsidRPr="002F4DC5">
        <w:rPr>
          <w:rFonts w:eastAsia="Times New Roman" w:cs="Times New Roman"/>
          <w:szCs w:val="24"/>
          <w:lang w:eastAsia="en-GB"/>
        </w:rPr>
        <w:t>Recommendations for building resilience in vulnerable communities and engaging marginalized and vulnerable groups in climate action.</w:t>
      </w:r>
    </w:p>
    <w:p w:rsidR="00983449" w:rsidRPr="002F4DC5" w:rsidRDefault="00B7183F" w:rsidP="00983449">
      <w:pPr>
        <w:spacing w:after="0"/>
        <w:rPr>
          <w:rFonts w:eastAsia="Times New Roman" w:cs="Times New Roman"/>
          <w:szCs w:val="24"/>
          <w:lang w:eastAsia="en-GB"/>
        </w:rPr>
      </w:pPr>
      <w:r>
        <w:rPr>
          <w:rFonts w:eastAsia="Times New Roman" w:cs="Times New Roman"/>
          <w:szCs w:val="24"/>
          <w:lang w:eastAsia="en-GB"/>
        </w:rPr>
        <w:t xml:space="preserve">13. </w:t>
      </w:r>
      <w:r w:rsidR="00983449" w:rsidRPr="00B7183F">
        <w:rPr>
          <w:rFonts w:eastAsia="Times New Roman" w:cs="Times New Roman"/>
          <w:b/>
          <w:szCs w:val="24"/>
          <w:lang w:eastAsia="en-GB"/>
        </w:rPr>
        <w:t xml:space="preserve">Title: </w:t>
      </w:r>
      <w:r w:rsidR="00983449" w:rsidRPr="002F4DC5">
        <w:rPr>
          <w:rFonts w:eastAsia="Times New Roman" w:cs="Times New Roman"/>
          <w:szCs w:val="24"/>
          <w:lang w:eastAsia="en-GB"/>
        </w:rPr>
        <w:t xml:space="preserve">"Financing African NDCs: Opportunities and Challenges for Domestic </w:t>
      </w:r>
      <w:r w:rsidR="00983449" w:rsidRPr="00B6661C">
        <w:rPr>
          <w:rFonts w:eastAsia="Times New Roman" w:cs="Times New Roman"/>
          <w:szCs w:val="24"/>
          <w:lang w:eastAsia="en-GB"/>
        </w:rPr>
        <w:tab/>
      </w:r>
      <w:r w:rsidR="00983449" w:rsidRPr="002F4DC5">
        <w:rPr>
          <w:rFonts w:eastAsia="Times New Roman" w:cs="Times New Roman"/>
          <w:szCs w:val="24"/>
          <w:lang w:eastAsia="en-GB"/>
        </w:rPr>
        <w:t>Resource Mobilization"</w:t>
      </w:r>
    </w:p>
    <w:p w:rsidR="00983449" w:rsidRPr="00B7183F" w:rsidRDefault="00990321" w:rsidP="00983449">
      <w:pPr>
        <w:spacing w:after="0"/>
        <w:rPr>
          <w:rFonts w:eastAsia="Times New Roman" w:cs="Times New Roman"/>
          <w:b/>
          <w:szCs w:val="24"/>
          <w:lang w:eastAsia="en-GB"/>
        </w:rPr>
      </w:pPr>
      <w:r>
        <w:rPr>
          <w:rFonts w:eastAsia="Times New Roman" w:cs="Times New Roman"/>
          <w:b/>
          <w:szCs w:val="24"/>
          <w:lang w:eastAsia="en-GB"/>
        </w:rPr>
        <w:t>Key Content</w:t>
      </w:r>
      <w:r w:rsidR="00983449" w:rsidRPr="00B7183F">
        <w:rPr>
          <w:rFonts w:eastAsia="Times New Roman" w:cs="Times New Roman"/>
          <w:b/>
          <w:szCs w:val="24"/>
          <w:lang w:eastAsia="en-GB"/>
        </w:rPr>
        <w:t>:</w:t>
      </w:r>
    </w:p>
    <w:p w:rsidR="00983449" w:rsidRPr="002F4DC5" w:rsidRDefault="00983449" w:rsidP="00983449">
      <w:pPr>
        <w:numPr>
          <w:ilvl w:val="0"/>
          <w:numId w:val="13"/>
        </w:numPr>
        <w:spacing w:after="0"/>
        <w:rPr>
          <w:rFonts w:eastAsia="Times New Roman" w:cs="Times New Roman"/>
          <w:szCs w:val="24"/>
          <w:lang w:eastAsia="en-GB"/>
        </w:rPr>
      </w:pPr>
      <w:r w:rsidRPr="002F4DC5">
        <w:rPr>
          <w:rFonts w:eastAsia="Times New Roman" w:cs="Times New Roman"/>
          <w:szCs w:val="24"/>
          <w:lang w:eastAsia="en-GB"/>
        </w:rPr>
        <w:t>A comprehensive review of opportunities and challenges for domestic resource mobilization to finance African NDCs</w:t>
      </w:r>
    </w:p>
    <w:p w:rsidR="00983449" w:rsidRPr="002F4DC5" w:rsidRDefault="00983449" w:rsidP="00983449">
      <w:pPr>
        <w:numPr>
          <w:ilvl w:val="0"/>
          <w:numId w:val="13"/>
        </w:numPr>
        <w:spacing w:after="0"/>
        <w:rPr>
          <w:rFonts w:eastAsia="Times New Roman" w:cs="Times New Roman"/>
          <w:szCs w:val="24"/>
          <w:lang w:eastAsia="en-GB"/>
        </w:rPr>
      </w:pPr>
      <w:r w:rsidRPr="002F4DC5">
        <w:rPr>
          <w:rFonts w:eastAsia="Times New Roman" w:cs="Times New Roman"/>
          <w:szCs w:val="24"/>
          <w:lang w:eastAsia="en-GB"/>
        </w:rPr>
        <w:t>An analysis of innovative financing mechanisms and strategies for engaging the private sector</w:t>
      </w:r>
    </w:p>
    <w:p w:rsidR="00983449" w:rsidRPr="002F4DC5" w:rsidRDefault="00983449" w:rsidP="00983449">
      <w:pPr>
        <w:numPr>
          <w:ilvl w:val="0"/>
          <w:numId w:val="13"/>
        </w:numPr>
        <w:spacing w:after="0"/>
        <w:rPr>
          <w:rFonts w:eastAsia="Times New Roman" w:cs="Times New Roman"/>
          <w:szCs w:val="24"/>
          <w:lang w:eastAsia="en-GB"/>
        </w:rPr>
      </w:pPr>
      <w:r w:rsidRPr="002F4DC5">
        <w:rPr>
          <w:rFonts w:eastAsia="Times New Roman" w:cs="Times New Roman"/>
          <w:szCs w:val="24"/>
          <w:lang w:eastAsia="en-GB"/>
        </w:rPr>
        <w:t>Identification of successful examples of public-private partnerships for NDC implementation</w:t>
      </w:r>
    </w:p>
    <w:p w:rsidR="00983449" w:rsidRPr="002F4DC5" w:rsidRDefault="00983449" w:rsidP="00983449">
      <w:pPr>
        <w:numPr>
          <w:ilvl w:val="0"/>
          <w:numId w:val="13"/>
        </w:numPr>
        <w:spacing w:after="0"/>
        <w:rPr>
          <w:rFonts w:eastAsia="Times New Roman" w:cs="Times New Roman"/>
          <w:szCs w:val="24"/>
          <w:lang w:eastAsia="en-GB"/>
        </w:rPr>
      </w:pPr>
      <w:r w:rsidRPr="002F4DC5">
        <w:rPr>
          <w:rFonts w:eastAsia="Times New Roman" w:cs="Times New Roman"/>
          <w:szCs w:val="24"/>
          <w:lang w:eastAsia="en-GB"/>
        </w:rPr>
        <w:t>Recommendations for enhancing the effectiveness of climate finance mechanisms and promoting international cooperation to support domestic resource mobilization.</w:t>
      </w:r>
    </w:p>
    <w:p w:rsidR="00983449" w:rsidRPr="002F4DC5" w:rsidRDefault="00983449" w:rsidP="00983449">
      <w:pPr>
        <w:spacing w:after="0"/>
        <w:rPr>
          <w:rFonts w:eastAsia="Times New Roman" w:cs="Times New Roman"/>
          <w:szCs w:val="24"/>
          <w:lang w:eastAsia="en-GB"/>
        </w:rPr>
      </w:pPr>
      <w:r>
        <w:rPr>
          <w:rFonts w:eastAsia="Times New Roman" w:cs="Times New Roman"/>
          <w:szCs w:val="24"/>
          <w:lang w:eastAsia="en-GB"/>
        </w:rPr>
        <w:t xml:space="preserve">14. </w:t>
      </w:r>
      <w:r w:rsidRPr="00B7183F">
        <w:rPr>
          <w:rFonts w:eastAsia="Times New Roman" w:cs="Times New Roman"/>
          <w:b/>
          <w:szCs w:val="24"/>
          <w:lang w:eastAsia="en-GB"/>
        </w:rPr>
        <w:t>Title:</w:t>
      </w:r>
      <w:r w:rsidRPr="002F4DC5">
        <w:rPr>
          <w:rFonts w:eastAsia="Times New Roman" w:cs="Times New Roman"/>
          <w:szCs w:val="24"/>
          <w:lang w:eastAsia="en-GB"/>
        </w:rPr>
        <w:t xml:space="preserve"> "Building a Resilient and Low-Carbon Energy System in Africa: Lessons from </w:t>
      </w:r>
      <w:r w:rsidRPr="00B6661C">
        <w:rPr>
          <w:rFonts w:eastAsia="Times New Roman" w:cs="Times New Roman"/>
          <w:szCs w:val="24"/>
          <w:lang w:eastAsia="en-GB"/>
        </w:rPr>
        <w:tab/>
      </w:r>
      <w:r w:rsidRPr="002F4DC5">
        <w:rPr>
          <w:rFonts w:eastAsia="Times New Roman" w:cs="Times New Roman"/>
          <w:szCs w:val="24"/>
          <w:lang w:eastAsia="en-GB"/>
        </w:rPr>
        <w:t>Successful Country Cases"</w:t>
      </w:r>
    </w:p>
    <w:p w:rsidR="00983449" w:rsidRPr="00983449" w:rsidRDefault="00990321" w:rsidP="00983449">
      <w:pPr>
        <w:spacing w:after="0"/>
        <w:rPr>
          <w:rFonts w:eastAsia="Times New Roman" w:cs="Times New Roman"/>
          <w:b/>
          <w:szCs w:val="24"/>
          <w:lang w:eastAsia="en-GB"/>
        </w:rPr>
      </w:pPr>
      <w:r>
        <w:rPr>
          <w:rFonts w:eastAsia="Times New Roman" w:cs="Times New Roman"/>
          <w:b/>
          <w:szCs w:val="24"/>
          <w:lang w:eastAsia="en-GB"/>
        </w:rPr>
        <w:t>Key Content</w:t>
      </w:r>
      <w:r w:rsidR="00983449" w:rsidRPr="00983449">
        <w:rPr>
          <w:rFonts w:eastAsia="Times New Roman" w:cs="Times New Roman"/>
          <w:b/>
          <w:szCs w:val="24"/>
          <w:lang w:eastAsia="en-GB"/>
        </w:rPr>
        <w:t>:</w:t>
      </w:r>
    </w:p>
    <w:p w:rsidR="00983449" w:rsidRPr="002F4DC5" w:rsidRDefault="00983449" w:rsidP="00983449">
      <w:pPr>
        <w:numPr>
          <w:ilvl w:val="0"/>
          <w:numId w:val="14"/>
        </w:numPr>
        <w:spacing w:after="0"/>
        <w:rPr>
          <w:rFonts w:eastAsia="Times New Roman" w:cs="Times New Roman"/>
          <w:szCs w:val="24"/>
          <w:lang w:eastAsia="en-GB"/>
        </w:rPr>
      </w:pPr>
      <w:r w:rsidRPr="002F4DC5">
        <w:rPr>
          <w:rFonts w:eastAsia="Times New Roman" w:cs="Times New Roman"/>
          <w:szCs w:val="24"/>
          <w:lang w:eastAsia="en-GB"/>
        </w:rPr>
        <w:t>A comprehensive review of successful country cases of building a resilient and low-carbon energy system in Africa</w:t>
      </w:r>
    </w:p>
    <w:p w:rsidR="00983449" w:rsidRPr="002F4DC5" w:rsidRDefault="00983449" w:rsidP="00983449">
      <w:pPr>
        <w:numPr>
          <w:ilvl w:val="0"/>
          <w:numId w:val="14"/>
        </w:numPr>
        <w:spacing w:after="0"/>
        <w:rPr>
          <w:rFonts w:eastAsia="Times New Roman" w:cs="Times New Roman"/>
          <w:szCs w:val="24"/>
          <w:lang w:eastAsia="en-GB"/>
        </w:rPr>
      </w:pPr>
      <w:r w:rsidRPr="002F4DC5">
        <w:rPr>
          <w:rFonts w:eastAsia="Times New Roman" w:cs="Times New Roman"/>
          <w:szCs w:val="24"/>
          <w:lang w:eastAsia="en-GB"/>
        </w:rPr>
        <w:t>An analysis of strategies for promoting renewable energy and energy efficiency</w:t>
      </w:r>
    </w:p>
    <w:p w:rsidR="00983449" w:rsidRPr="002F4DC5" w:rsidRDefault="00983449" w:rsidP="00983449">
      <w:pPr>
        <w:numPr>
          <w:ilvl w:val="0"/>
          <w:numId w:val="14"/>
        </w:numPr>
        <w:spacing w:after="0"/>
        <w:rPr>
          <w:rFonts w:eastAsia="Times New Roman" w:cs="Times New Roman"/>
          <w:szCs w:val="24"/>
          <w:lang w:eastAsia="en-GB"/>
        </w:rPr>
      </w:pPr>
      <w:r w:rsidRPr="002F4DC5">
        <w:rPr>
          <w:rFonts w:eastAsia="Times New Roman" w:cs="Times New Roman"/>
          <w:szCs w:val="24"/>
          <w:lang w:eastAsia="en-GB"/>
        </w:rPr>
        <w:t>Identification of successful examples of decentralized and off-grid solutions to increase access to energy in rural areas</w:t>
      </w:r>
    </w:p>
    <w:p w:rsidR="00983449" w:rsidRPr="002F4DC5" w:rsidRDefault="00983449" w:rsidP="00983449">
      <w:pPr>
        <w:numPr>
          <w:ilvl w:val="0"/>
          <w:numId w:val="14"/>
        </w:numPr>
        <w:spacing w:after="0"/>
        <w:rPr>
          <w:rFonts w:eastAsia="Times New Roman" w:cs="Times New Roman"/>
          <w:szCs w:val="24"/>
          <w:lang w:eastAsia="en-GB"/>
        </w:rPr>
      </w:pPr>
      <w:r w:rsidRPr="002F4DC5">
        <w:rPr>
          <w:rFonts w:eastAsia="Times New Roman" w:cs="Times New Roman"/>
          <w:szCs w:val="24"/>
          <w:lang w:eastAsia="en-GB"/>
        </w:rPr>
        <w:t>Recommendations for aligning energy policies with national development goals and promoting regional cooperation in the energy sector.</w:t>
      </w:r>
    </w:p>
    <w:p w:rsidR="00983449" w:rsidRPr="002F4DC5" w:rsidRDefault="00983449" w:rsidP="00983449">
      <w:pPr>
        <w:spacing w:after="0"/>
        <w:rPr>
          <w:rFonts w:eastAsia="Times New Roman" w:cs="Times New Roman"/>
          <w:szCs w:val="24"/>
          <w:lang w:eastAsia="en-GB"/>
        </w:rPr>
      </w:pPr>
      <w:r>
        <w:rPr>
          <w:rFonts w:eastAsia="Times New Roman" w:cs="Times New Roman"/>
          <w:szCs w:val="24"/>
          <w:lang w:eastAsia="en-GB"/>
        </w:rPr>
        <w:t xml:space="preserve">15. </w:t>
      </w:r>
      <w:r w:rsidRPr="00983449">
        <w:rPr>
          <w:rFonts w:eastAsia="Times New Roman" w:cs="Times New Roman"/>
          <w:b/>
          <w:szCs w:val="24"/>
          <w:lang w:eastAsia="en-GB"/>
        </w:rPr>
        <w:t>Title:</w:t>
      </w:r>
      <w:r w:rsidRPr="002F4DC5">
        <w:rPr>
          <w:rFonts w:eastAsia="Times New Roman" w:cs="Times New Roman"/>
          <w:szCs w:val="24"/>
          <w:lang w:eastAsia="en-GB"/>
        </w:rPr>
        <w:t xml:space="preserve"> "Inclusive Climate Governance: The Role of Civil Society in NDC </w:t>
      </w:r>
      <w:r w:rsidRPr="00B6661C">
        <w:rPr>
          <w:rFonts w:eastAsia="Times New Roman" w:cs="Times New Roman"/>
          <w:szCs w:val="24"/>
          <w:lang w:eastAsia="en-GB"/>
        </w:rPr>
        <w:tab/>
      </w:r>
      <w:r w:rsidRPr="002F4DC5">
        <w:rPr>
          <w:rFonts w:eastAsia="Times New Roman" w:cs="Times New Roman"/>
          <w:szCs w:val="24"/>
          <w:lang w:eastAsia="en-GB"/>
        </w:rPr>
        <w:t>Implementation"</w:t>
      </w:r>
    </w:p>
    <w:p w:rsidR="00983449" w:rsidRPr="00983449" w:rsidRDefault="00990321" w:rsidP="00983449">
      <w:pPr>
        <w:spacing w:after="0"/>
        <w:rPr>
          <w:rFonts w:eastAsia="Times New Roman" w:cs="Times New Roman"/>
          <w:b/>
          <w:szCs w:val="24"/>
          <w:lang w:eastAsia="en-GB"/>
        </w:rPr>
      </w:pPr>
      <w:r>
        <w:rPr>
          <w:rFonts w:eastAsia="Times New Roman" w:cs="Times New Roman"/>
          <w:b/>
          <w:szCs w:val="24"/>
          <w:lang w:eastAsia="en-GB"/>
        </w:rPr>
        <w:t>Key Content</w:t>
      </w:r>
      <w:r w:rsidR="00983449" w:rsidRPr="00983449">
        <w:rPr>
          <w:rFonts w:eastAsia="Times New Roman" w:cs="Times New Roman"/>
          <w:b/>
          <w:szCs w:val="24"/>
          <w:lang w:eastAsia="en-GB"/>
        </w:rPr>
        <w:t>:</w:t>
      </w:r>
    </w:p>
    <w:p w:rsidR="00983449" w:rsidRPr="002F4DC5" w:rsidRDefault="00983449" w:rsidP="00983449">
      <w:pPr>
        <w:numPr>
          <w:ilvl w:val="0"/>
          <w:numId w:val="15"/>
        </w:numPr>
        <w:spacing w:after="0"/>
        <w:rPr>
          <w:rFonts w:eastAsia="Times New Roman" w:cs="Times New Roman"/>
          <w:szCs w:val="24"/>
          <w:lang w:eastAsia="en-GB"/>
        </w:rPr>
      </w:pPr>
      <w:r w:rsidRPr="002F4DC5">
        <w:rPr>
          <w:rFonts w:eastAsia="Times New Roman" w:cs="Times New Roman"/>
          <w:szCs w:val="24"/>
          <w:lang w:eastAsia="en-GB"/>
        </w:rPr>
        <w:t>A comprehensive review of the role of civil society in inclusive climate governance and NDC implementation in African countries</w:t>
      </w:r>
    </w:p>
    <w:p w:rsidR="00983449" w:rsidRPr="002F4DC5" w:rsidRDefault="00983449" w:rsidP="00983449">
      <w:pPr>
        <w:numPr>
          <w:ilvl w:val="0"/>
          <w:numId w:val="15"/>
        </w:numPr>
        <w:spacing w:after="0"/>
        <w:rPr>
          <w:rFonts w:eastAsia="Times New Roman" w:cs="Times New Roman"/>
          <w:szCs w:val="24"/>
          <w:lang w:eastAsia="en-GB"/>
        </w:rPr>
      </w:pPr>
      <w:r w:rsidRPr="002F4DC5">
        <w:rPr>
          <w:rFonts w:eastAsia="Times New Roman" w:cs="Times New Roman"/>
          <w:szCs w:val="24"/>
          <w:lang w:eastAsia="en-GB"/>
        </w:rPr>
        <w:lastRenderedPageBreak/>
        <w:t>An analysis of participatory approaches to enhance transparency, accountability, and public participation in climate decision-making processes</w:t>
      </w:r>
    </w:p>
    <w:p w:rsidR="00983449" w:rsidRPr="002F4DC5" w:rsidRDefault="00983449" w:rsidP="00983449">
      <w:pPr>
        <w:numPr>
          <w:ilvl w:val="0"/>
          <w:numId w:val="15"/>
        </w:numPr>
        <w:spacing w:after="0"/>
        <w:rPr>
          <w:rFonts w:eastAsia="Times New Roman" w:cs="Times New Roman"/>
          <w:szCs w:val="24"/>
          <w:lang w:eastAsia="en-GB"/>
        </w:rPr>
      </w:pPr>
      <w:r w:rsidRPr="002F4DC5">
        <w:rPr>
          <w:rFonts w:eastAsia="Times New Roman" w:cs="Times New Roman"/>
          <w:szCs w:val="24"/>
          <w:lang w:eastAsia="en-GB"/>
        </w:rPr>
        <w:t>Identification of successful examples of civil society engagement in NDC implementation</w:t>
      </w:r>
    </w:p>
    <w:p w:rsidR="00983449" w:rsidRPr="002F4DC5" w:rsidRDefault="00983449" w:rsidP="00983449">
      <w:pPr>
        <w:numPr>
          <w:ilvl w:val="0"/>
          <w:numId w:val="15"/>
        </w:numPr>
        <w:spacing w:after="0"/>
        <w:rPr>
          <w:rFonts w:eastAsia="Times New Roman" w:cs="Times New Roman"/>
          <w:szCs w:val="24"/>
          <w:lang w:eastAsia="en-GB"/>
        </w:rPr>
      </w:pPr>
      <w:r w:rsidRPr="002F4DC5">
        <w:rPr>
          <w:rFonts w:eastAsia="Times New Roman" w:cs="Times New Roman"/>
          <w:szCs w:val="24"/>
          <w:lang w:eastAsia="en-GB"/>
        </w:rPr>
        <w:t>Recommendations for creating enabling environments for civil society participation in climate governance.</w:t>
      </w:r>
    </w:p>
    <w:p w:rsidR="00983449" w:rsidRPr="002F4DC5" w:rsidRDefault="00983449" w:rsidP="00983449">
      <w:pPr>
        <w:spacing w:after="0"/>
        <w:rPr>
          <w:rFonts w:eastAsia="Times New Roman" w:cs="Times New Roman"/>
          <w:szCs w:val="24"/>
          <w:lang w:eastAsia="en-GB"/>
        </w:rPr>
      </w:pPr>
      <w:r>
        <w:rPr>
          <w:rFonts w:eastAsia="Times New Roman" w:cs="Times New Roman"/>
          <w:szCs w:val="24"/>
          <w:lang w:eastAsia="en-GB"/>
        </w:rPr>
        <w:t xml:space="preserve">16. </w:t>
      </w:r>
      <w:r w:rsidRPr="00983449">
        <w:rPr>
          <w:rFonts w:eastAsia="Times New Roman" w:cs="Times New Roman"/>
          <w:b/>
          <w:szCs w:val="24"/>
          <w:lang w:eastAsia="en-GB"/>
        </w:rPr>
        <w:t>Title:</w:t>
      </w:r>
      <w:r w:rsidRPr="002F4DC5">
        <w:rPr>
          <w:rFonts w:eastAsia="Times New Roman" w:cs="Times New Roman"/>
          <w:szCs w:val="24"/>
          <w:lang w:eastAsia="en-GB"/>
        </w:rPr>
        <w:t xml:space="preserve"> "Incorporating Gender Considerations in African NDC Implementation: </w:t>
      </w:r>
      <w:r w:rsidRPr="00B6661C">
        <w:rPr>
          <w:rFonts w:eastAsia="Times New Roman" w:cs="Times New Roman"/>
          <w:szCs w:val="24"/>
          <w:lang w:eastAsia="en-GB"/>
        </w:rPr>
        <w:tab/>
      </w:r>
      <w:r w:rsidRPr="002F4DC5">
        <w:rPr>
          <w:rFonts w:eastAsia="Times New Roman" w:cs="Times New Roman"/>
          <w:szCs w:val="24"/>
          <w:lang w:eastAsia="en-GB"/>
        </w:rPr>
        <w:t>Opportunities and Challenges"</w:t>
      </w:r>
    </w:p>
    <w:p w:rsidR="00983449" w:rsidRPr="00983449" w:rsidRDefault="00990321" w:rsidP="00983449">
      <w:pPr>
        <w:spacing w:after="0"/>
        <w:rPr>
          <w:rFonts w:eastAsia="Times New Roman" w:cs="Times New Roman"/>
          <w:b/>
          <w:szCs w:val="24"/>
          <w:lang w:eastAsia="en-GB"/>
        </w:rPr>
      </w:pPr>
      <w:r>
        <w:rPr>
          <w:rFonts w:eastAsia="Times New Roman" w:cs="Times New Roman"/>
          <w:b/>
          <w:szCs w:val="24"/>
          <w:lang w:eastAsia="en-GB"/>
        </w:rPr>
        <w:t>Key Content</w:t>
      </w:r>
      <w:r w:rsidR="00983449" w:rsidRPr="00983449">
        <w:rPr>
          <w:rFonts w:eastAsia="Times New Roman" w:cs="Times New Roman"/>
          <w:b/>
          <w:szCs w:val="24"/>
          <w:lang w:eastAsia="en-GB"/>
        </w:rPr>
        <w:t>:</w:t>
      </w:r>
    </w:p>
    <w:p w:rsidR="00983449" w:rsidRPr="002F4DC5" w:rsidRDefault="00983449" w:rsidP="00983449">
      <w:pPr>
        <w:numPr>
          <w:ilvl w:val="0"/>
          <w:numId w:val="16"/>
        </w:numPr>
        <w:spacing w:after="0"/>
        <w:rPr>
          <w:rFonts w:eastAsia="Times New Roman" w:cs="Times New Roman"/>
          <w:szCs w:val="24"/>
          <w:lang w:eastAsia="en-GB"/>
        </w:rPr>
      </w:pPr>
      <w:r w:rsidRPr="002F4DC5">
        <w:rPr>
          <w:rFonts w:eastAsia="Times New Roman" w:cs="Times New Roman"/>
          <w:szCs w:val="24"/>
          <w:lang w:eastAsia="en-GB"/>
        </w:rPr>
        <w:t>A comprehensive review of opportunities and challenges for incorporating gender considerations in African NDC implementation</w:t>
      </w:r>
    </w:p>
    <w:p w:rsidR="00983449" w:rsidRPr="002F4DC5" w:rsidRDefault="00983449" w:rsidP="00983449">
      <w:pPr>
        <w:numPr>
          <w:ilvl w:val="0"/>
          <w:numId w:val="16"/>
        </w:numPr>
        <w:spacing w:after="0"/>
        <w:rPr>
          <w:rFonts w:eastAsia="Times New Roman" w:cs="Times New Roman"/>
          <w:szCs w:val="24"/>
          <w:lang w:eastAsia="en-GB"/>
        </w:rPr>
      </w:pPr>
      <w:r w:rsidRPr="002F4DC5">
        <w:rPr>
          <w:rFonts w:eastAsia="Times New Roman" w:cs="Times New Roman"/>
          <w:szCs w:val="24"/>
          <w:lang w:eastAsia="en-GB"/>
        </w:rPr>
        <w:t>An analysis of gender-responsive approaches to enhance the effectiveness and equity of climate action</w:t>
      </w:r>
    </w:p>
    <w:p w:rsidR="00983449" w:rsidRPr="002F4DC5" w:rsidRDefault="00983449" w:rsidP="00983449">
      <w:pPr>
        <w:numPr>
          <w:ilvl w:val="0"/>
          <w:numId w:val="16"/>
        </w:numPr>
        <w:spacing w:after="0"/>
        <w:rPr>
          <w:rFonts w:eastAsia="Times New Roman" w:cs="Times New Roman"/>
          <w:szCs w:val="24"/>
          <w:lang w:eastAsia="en-GB"/>
        </w:rPr>
      </w:pPr>
      <w:r w:rsidRPr="002F4DC5">
        <w:rPr>
          <w:rFonts w:eastAsia="Times New Roman" w:cs="Times New Roman"/>
          <w:szCs w:val="24"/>
          <w:lang w:eastAsia="en-GB"/>
        </w:rPr>
        <w:t>Identification of successful examples of gender-sensitive climate policies and programs</w:t>
      </w:r>
    </w:p>
    <w:p w:rsidR="00983449" w:rsidRPr="002F4DC5" w:rsidRDefault="00983449" w:rsidP="00983449">
      <w:pPr>
        <w:numPr>
          <w:ilvl w:val="0"/>
          <w:numId w:val="16"/>
        </w:numPr>
        <w:spacing w:after="0"/>
        <w:rPr>
          <w:rFonts w:eastAsia="Times New Roman" w:cs="Times New Roman"/>
          <w:szCs w:val="24"/>
          <w:lang w:eastAsia="en-GB"/>
        </w:rPr>
      </w:pPr>
      <w:r w:rsidRPr="002F4DC5">
        <w:rPr>
          <w:rFonts w:eastAsia="Times New Roman" w:cs="Times New Roman"/>
          <w:szCs w:val="24"/>
          <w:lang w:eastAsia="en-GB"/>
        </w:rPr>
        <w:t>Recommendations for addressing gender inequalities in access to climate finance and technology.</w:t>
      </w:r>
    </w:p>
    <w:p w:rsidR="00983449" w:rsidRPr="002F4DC5" w:rsidRDefault="00983449" w:rsidP="00983449">
      <w:pPr>
        <w:spacing w:after="0"/>
        <w:rPr>
          <w:rFonts w:eastAsia="Times New Roman" w:cs="Times New Roman"/>
          <w:szCs w:val="24"/>
          <w:lang w:eastAsia="en-GB"/>
        </w:rPr>
      </w:pPr>
      <w:r>
        <w:rPr>
          <w:rFonts w:eastAsia="Times New Roman" w:cs="Times New Roman"/>
          <w:szCs w:val="24"/>
          <w:lang w:eastAsia="en-GB"/>
        </w:rPr>
        <w:t xml:space="preserve">17. </w:t>
      </w:r>
      <w:r w:rsidRPr="00983449">
        <w:rPr>
          <w:rFonts w:eastAsia="Times New Roman" w:cs="Times New Roman"/>
          <w:b/>
          <w:szCs w:val="24"/>
          <w:lang w:eastAsia="en-GB"/>
        </w:rPr>
        <w:t>Title:</w:t>
      </w:r>
      <w:r w:rsidRPr="002F4DC5">
        <w:rPr>
          <w:rFonts w:eastAsia="Times New Roman" w:cs="Times New Roman"/>
          <w:szCs w:val="24"/>
          <w:lang w:eastAsia="en-GB"/>
        </w:rPr>
        <w:t xml:space="preserve"> "Strengthening Climate Resilience in African Agriculture: Lessons from </w:t>
      </w:r>
      <w:r w:rsidRPr="00B6661C">
        <w:rPr>
          <w:rFonts w:eastAsia="Times New Roman" w:cs="Times New Roman"/>
          <w:szCs w:val="24"/>
          <w:lang w:eastAsia="en-GB"/>
        </w:rPr>
        <w:tab/>
      </w:r>
      <w:r w:rsidRPr="002F4DC5">
        <w:rPr>
          <w:rFonts w:eastAsia="Times New Roman" w:cs="Times New Roman"/>
          <w:szCs w:val="24"/>
          <w:lang w:eastAsia="en-GB"/>
        </w:rPr>
        <w:t>Successful Country Cases"</w:t>
      </w:r>
    </w:p>
    <w:p w:rsidR="00983449" w:rsidRPr="00983449" w:rsidRDefault="00990321" w:rsidP="00983449">
      <w:pPr>
        <w:spacing w:after="0"/>
        <w:rPr>
          <w:rFonts w:eastAsia="Times New Roman" w:cs="Times New Roman"/>
          <w:b/>
          <w:szCs w:val="24"/>
          <w:lang w:eastAsia="en-GB"/>
        </w:rPr>
      </w:pPr>
      <w:r>
        <w:rPr>
          <w:rFonts w:eastAsia="Times New Roman" w:cs="Times New Roman"/>
          <w:b/>
          <w:szCs w:val="24"/>
          <w:lang w:eastAsia="en-GB"/>
        </w:rPr>
        <w:t>Key Content</w:t>
      </w:r>
      <w:r w:rsidR="00983449" w:rsidRPr="00983449">
        <w:rPr>
          <w:rFonts w:eastAsia="Times New Roman" w:cs="Times New Roman"/>
          <w:b/>
          <w:szCs w:val="24"/>
          <w:lang w:eastAsia="en-GB"/>
        </w:rPr>
        <w:t>:</w:t>
      </w:r>
    </w:p>
    <w:p w:rsidR="00983449" w:rsidRPr="002F4DC5" w:rsidRDefault="00983449" w:rsidP="00983449">
      <w:pPr>
        <w:numPr>
          <w:ilvl w:val="0"/>
          <w:numId w:val="17"/>
        </w:numPr>
        <w:spacing w:after="0"/>
        <w:rPr>
          <w:rFonts w:eastAsia="Times New Roman" w:cs="Times New Roman"/>
          <w:szCs w:val="24"/>
          <w:lang w:eastAsia="en-GB"/>
        </w:rPr>
      </w:pPr>
      <w:r w:rsidRPr="002F4DC5">
        <w:rPr>
          <w:rFonts w:eastAsia="Times New Roman" w:cs="Times New Roman"/>
          <w:szCs w:val="24"/>
          <w:lang w:eastAsia="en-GB"/>
        </w:rPr>
        <w:t>A comprehensive review of successful country cases of strengthening climate resilience in African agriculture</w:t>
      </w:r>
    </w:p>
    <w:p w:rsidR="00983449" w:rsidRPr="002F4DC5" w:rsidRDefault="00983449" w:rsidP="00983449">
      <w:pPr>
        <w:numPr>
          <w:ilvl w:val="0"/>
          <w:numId w:val="17"/>
        </w:numPr>
        <w:spacing w:after="0"/>
        <w:rPr>
          <w:rFonts w:eastAsia="Times New Roman" w:cs="Times New Roman"/>
          <w:szCs w:val="24"/>
          <w:lang w:eastAsia="en-GB"/>
        </w:rPr>
      </w:pPr>
      <w:r w:rsidRPr="002F4DC5">
        <w:rPr>
          <w:rFonts w:eastAsia="Times New Roman" w:cs="Times New Roman"/>
          <w:szCs w:val="24"/>
          <w:lang w:eastAsia="en-GB"/>
        </w:rPr>
        <w:t>An analysis of strategies for promoting sustainable land use and forestry practices, and enhancing food security</w:t>
      </w:r>
    </w:p>
    <w:p w:rsidR="00983449" w:rsidRPr="002F4DC5" w:rsidRDefault="00983449" w:rsidP="00983449">
      <w:pPr>
        <w:numPr>
          <w:ilvl w:val="0"/>
          <w:numId w:val="17"/>
        </w:numPr>
        <w:spacing w:after="0"/>
        <w:rPr>
          <w:rFonts w:eastAsia="Times New Roman" w:cs="Times New Roman"/>
          <w:szCs w:val="24"/>
          <w:lang w:eastAsia="en-GB"/>
        </w:rPr>
      </w:pPr>
      <w:r w:rsidRPr="002F4DC5">
        <w:rPr>
          <w:rFonts w:eastAsia="Times New Roman" w:cs="Times New Roman"/>
          <w:szCs w:val="24"/>
          <w:lang w:eastAsia="en-GB"/>
        </w:rPr>
        <w:t>Identification of successful examples of climate-smart agriculture to increase productivity, reduce greenhouse gas emissions, and enhance adaptation to climate change</w:t>
      </w:r>
    </w:p>
    <w:p w:rsidR="00983449" w:rsidRPr="002F4DC5" w:rsidRDefault="00983449" w:rsidP="00983449">
      <w:pPr>
        <w:numPr>
          <w:ilvl w:val="0"/>
          <w:numId w:val="17"/>
        </w:numPr>
        <w:spacing w:after="0"/>
        <w:rPr>
          <w:rFonts w:eastAsia="Times New Roman" w:cs="Times New Roman"/>
          <w:szCs w:val="24"/>
          <w:lang w:eastAsia="en-GB"/>
        </w:rPr>
      </w:pPr>
      <w:r w:rsidRPr="002F4DC5">
        <w:rPr>
          <w:rFonts w:eastAsia="Times New Roman" w:cs="Times New Roman"/>
          <w:szCs w:val="24"/>
          <w:lang w:eastAsia="en-GB"/>
        </w:rPr>
        <w:t>Recommendations for aligning agriculture policies with national development goals and promoting regional cooperation in the agriculture sector.</w:t>
      </w:r>
    </w:p>
    <w:p w:rsidR="00983449" w:rsidRPr="002F4DC5" w:rsidRDefault="00983449" w:rsidP="00983449">
      <w:pPr>
        <w:spacing w:after="0"/>
        <w:rPr>
          <w:rFonts w:eastAsia="Times New Roman" w:cs="Times New Roman"/>
          <w:szCs w:val="24"/>
          <w:lang w:eastAsia="en-GB"/>
        </w:rPr>
      </w:pPr>
      <w:r>
        <w:rPr>
          <w:rFonts w:eastAsia="Times New Roman" w:cs="Times New Roman"/>
          <w:szCs w:val="24"/>
          <w:lang w:eastAsia="en-GB"/>
        </w:rPr>
        <w:t xml:space="preserve">18. </w:t>
      </w:r>
      <w:r w:rsidRPr="00983449">
        <w:rPr>
          <w:rFonts w:eastAsia="Times New Roman" w:cs="Times New Roman"/>
          <w:b/>
          <w:szCs w:val="24"/>
          <w:lang w:eastAsia="en-GB"/>
        </w:rPr>
        <w:t>Title:</w:t>
      </w:r>
      <w:r w:rsidRPr="002F4DC5">
        <w:rPr>
          <w:rFonts w:eastAsia="Times New Roman" w:cs="Times New Roman"/>
          <w:szCs w:val="24"/>
          <w:lang w:eastAsia="en-GB"/>
        </w:rPr>
        <w:t xml:space="preserve"> "Transforming African Cities for Climate Resilience: Opportunities and </w:t>
      </w:r>
      <w:r w:rsidRPr="00B6661C">
        <w:rPr>
          <w:rFonts w:eastAsia="Times New Roman" w:cs="Times New Roman"/>
          <w:szCs w:val="24"/>
          <w:lang w:eastAsia="en-GB"/>
        </w:rPr>
        <w:tab/>
      </w:r>
      <w:r w:rsidRPr="002F4DC5">
        <w:rPr>
          <w:rFonts w:eastAsia="Times New Roman" w:cs="Times New Roman"/>
          <w:szCs w:val="24"/>
          <w:lang w:eastAsia="en-GB"/>
        </w:rPr>
        <w:t>Challenges"</w:t>
      </w:r>
    </w:p>
    <w:p w:rsidR="00983449" w:rsidRPr="00983449" w:rsidRDefault="00990321" w:rsidP="00983449">
      <w:pPr>
        <w:spacing w:after="0"/>
        <w:rPr>
          <w:rFonts w:eastAsia="Times New Roman" w:cs="Times New Roman"/>
          <w:b/>
          <w:szCs w:val="24"/>
          <w:lang w:eastAsia="en-GB"/>
        </w:rPr>
      </w:pPr>
      <w:r>
        <w:rPr>
          <w:rFonts w:eastAsia="Times New Roman" w:cs="Times New Roman"/>
          <w:b/>
          <w:szCs w:val="24"/>
          <w:lang w:eastAsia="en-GB"/>
        </w:rPr>
        <w:t>Key Content</w:t>
      </w:r>
      <w:r w:rsidR="00983449" w:rsidRPr="00983449">
        <w:rPr>
          <w:rFonts w:eastAsia="Times New Roman" w:cs="Times New Roman"/>
          <w:b/>
          <w:szCs w:val="24"/>
          <w:lang w:eastAsia="en-GB"/>
        </w:rPr>
        <w:t>:</w:t>
      </w:r>
    </w:p>
    <w:p w:rsidR="00983449" w:rsidRPr="002F4DC5" w:rsidRDefault="00983449" w:rsidP="00983449">
      <w:pPr>
        <w:numPr>
          <w:ilvl w:val="0"/>
          <w:numId w:val="18"/>
        </w:numPr>
        <w:spacing w:after="0"/>
        <w:rPr>
          <w:rFonts w:eastAsia="Times New Roman" w:cs="Times New Roman"/>
          <w:szCs w:val="24"/>
          <w:lang w:eastAsia="en-GB"/>
        </w:rPr>
      </w:pPr>
      <w:r w:rsidRPr="002F4DC5">
        <w:rPr>
          <w:rFonts w:eastAsia="Times New Roman" w:cs="Times New Roman"/>
          <w:szCs w:val="24"/>
          <w:lang w:eastAsia="en-GB"/>
        </w:rPr>
        <w:t>A comprehensive review of opportunities and challenges for transforming African cities for climate resilience</w:t>
      </w:r>
    </w:p>
    <w:p w:rsidR="00983449" w:rsidRPr="002F4DC5" w:rsidRDefault="00983449" w:rsidP="00983449">
      <w:pPr>
        <w:numPr>
          <w:ilvl w:val="0"/>
          <w:numId w:val="18"/>
        </w:numPr>
        <w:spacing w:after="0"/>
        <w:rPr>
          <w:rFonts w:eastAsia="Times New Roman" w:cs="Times New Roman"/>
          <w:szCs w:val="24"/>
          <w:lang w:eastAsia="en-GB"/>
        </w:rPr>
      </w:pPr>
      <w:r w:rsidRPr="002F4DC5">
        <w:rPr>
          <w:rFonts w:eastAsia="Times New Roman" w:cs="Times New Roman"/>
          <w:szCs w:val="24"/>
          <w:lang w:eastAsia="en-GB"/>
        </w:rPr>
        <w:lastRenderedPageBreak/>
        <w:t>An analysis of strategies for promoting sustainable urban development and enhancing the resilience of urban infrastructure and services</w:t>
      </w:r>
    </w:p>
    <w:p w:rsidR="00983449" w:rsidRPr="002F4DC5" w:rsidRDefault="00983449" w:rsidP="00983449">
      <w:pPr>
        <w:numPr>
          <w:ilvl w:val="0"/>
          <w:numId w:val="18"/>
        </w:numPr>
        <w:spacing w:after="0"/>
        <w:rPr>
          <w:rFonts w:eastAsia="Times New Roman" w:cs="Times New Roman"/>
          <w:szCs w:val="24"/>
          <w:lang w:eastAsia="en-GB"/>
        </w:rPr>
      </w:pPr>
      <w:r w:rsidRPr="002F4DC5">
        <w:rPr>
          <w:rFonts w:eastAsia="Times New Roman" w:cs="Times New Roman"/>
          <w:szCs w:val="24"/>
          <w:lang w:eastAsia="en-GB"/>
        </w:rPr>
        <w:t>Identification of successful examples of low-carbon and climate-resilient urbanization to reduce greenhouse gas emissions, enhance adaptation to climate change, and promote sustainable economic growth</w:t>
      </w:r>
    </w:p>
    <w:p w:rsidR="00983449" w:rsidRPr="002F4DC5" w:rsidRDefault="00983449" w:rsidP="00983449">
      <w:pPr>
        <w:numPr>
          <w:ilvl w:val="0"/>
          <w:numId w:val="18"/>
        </w:numPr>
        <w:spacing w:after="0"/>
        <w:rPr>
          <w:rFonts w:eastAsia="Times New Roman" w:cs="Times New Roman"/>
          <w:szCs w:val="24"/>
          <w:lang w:eastAsia="en-GB"/>
        </w:rPr>
      </w:pPr>
      <w:r w:rsidRPr="002F4DC5">
        <w:rPr>
          <w:rFonts w:eastAsia="Times New Roman" w:cs="Times New Roman"/>
          <w:szCs w:val="24"/>
          <w:lang w:eastAsia="en-GB"/>
        </w:rPr>
        <w:t>Recommendations for promoting multi-stakeholder partnerships and citizen engagement in urban climate governance.</w:t>
      </w:r>
    </w:p>
    <w:p w:rsidR="00983449" w:rsidRPr="00420B7C" w:rsidRDefault="00983449" w:rsidP="00983449">
      <w:pPr>
        <w:spacing w:after="0"/>
        <w:rPr>
          <w:rFonts w:eastAsia="Times New Roman" w:cs="Times New Roman"/>
          <w:szCs w:val="24"/>
          <w:lang w:eastAsia="en-GB"/>
        </w:rPr>
      </w:pPr>
      <w:r>
        <w:rPr>
          <w:rFonts w:eastAsia="Times New Roman" w:cs="Times New Roman"/>
          <w:szCs w:val="24"/>
          <w:lang w:eastAsia="en-GB"/>
        </w:rPr>
        <w:t xml:space="preserve">19. </w:t>
      </w:r>
      <w:r w:rsidRPr="00983449">
        <w:rPr>
          <w:rFonts w:eastAsia="Times New Roman" w:cs="Times New Roman"/>
          <w:b/>
          <w:szCs w:val="24"/>
          <w:lang w:eastAsia="en-GB"/>
        </w:rPr>
        <w:t>Title:</w:t>
      </w:r>
      <w:r w:rsidRPr="00420B7C">
        <w:rPr>
          <w:rFonts w:eastAsia="Times New Roman" w:cs="Times New Roman"/>
          <w:szCs w:val="24"/>
          <w:lang w:eastAsia="en-GB"/>
        </w:rPr>
        <w:t xml:space="preserve"> "Mainstreaming Climate Action into Nigeria's National Development Plans: </w:t>
      </w:r>
      <w:r w:rsidRPr="00B6661C">
        <w:rPr>
          <w:rFonts w:eastAsia="Times New Roman" w:cs="Times New Roman"/>
          <w:szCs w:val="24"/>
          <w:lang w:eastAsia="en-GB"/>
        </w:rPr>
        <w:tab/>
      </w:r>
      <w:r w:rsidRPr="00420B7C">
        <w:rPr>
          <w:rFonts w:eastAsia="Times New Roman" w:cs="Times New Roman"/>
          <w:szCs w:val="24"/>
          <w:lang w:eastAsia="en-GB"/>
        </w:rPr>
        <w:t>Challenges and Opportunities"</w:t>
      </w:r>
    </w:p>
    <w:p w:rsidR="00983449" w:rsidRPr="00983449" w:rsidRDefault="00990321" w:rsidP="00983449">
      <w:pPr>
        <w:spacing w:after="0"/>
        <w:rPr>
          <w:rFonts w:eastAsia="Times New Roman" w:cs="Times New Roman"/>
          <w:b/>
          <w:szCs w:val="24"/>
          <w:lang w:eastAsia="en-GB"/>
        </w:rPr>
      </w:pPr>
      <w:r>
        <w:rPr>
          <w:rFonts w:eastAsia="Times New Roman" w:cs="Times New Roman"/>
          <w:b/>
          <w:szCs w:val="24"/>
          <w:lang w:eastAsia="en-GB"/>
        </w:rPr>
        <w:t>Key Content</w:t>
      </w:r>
      <w:r w:rsidR="00983449" w:rsidRPr="00983449">
        <w:rPr>
          <w:rFonts w:eastAsia="Times New Roman" w:cs="Times New Roman"/>
          <w:b/>
          <w:szCs w:val="24"/>
          <w:lang w:eastAsia="en-GB"/>
        </w:rPr>
        <w:t>:</w:t>
      </w:r>
    </w:p>
    <w:p w:rsidR="00983449" w:rsidRPr="00420B7C" w:rsidRDefault="00983449" w:rsidP="00983449">
      <w:pPr>
        <w:numPr>
          <w:ilvl w:val="0"/>
          <w:numId w:val="19"/>
        </w:numPr>
        <w:spacing w:after="0"/>
        <w:rPr>
          <w:rFonts w:eastAsia="Times New Roman" w:cs="Times New Roman"/>
          <w:szCs w:val="24"/>
          <w:lang w:eastAsia="en-GB"/>
        </w:rPr>
      </w:pPr>
      <w:r w:rsidRPr="00420B7C">
        <w:rPr>
          <w:rFonts w:eastAsia="Times New Roman" w:cs="Times New Roman"/>
          <w:szCs w:val="24"/>
          <w:lang w:eastAsia="en-GB"/>
        </w:rPr>
        <w:t>A comprehensive review of challenges and opportunities for mainstreaming climate action into Nigeria's national development plans</w:t>
      </w:r>
    </w:p>
    <w:p w:rsidR="00983449" w:rsidRPr="00420B7C" w:rsidRDefault="00983449" w:rsidP="00983449">
      <w:pPr>
        <w:numPr>
          <w:ilvl w:val="0"/>
          <w:numId w:val="19"/>
        </w:numPr>
        <w:spacing w:after="0"/>
        <w:rPr>
          <w:rFonts w:eastAsia="Times New Roman" w:cs="Times New Roman"/>
          <w:szCs w:val="24"/>
          <w:lang w:eastAsia="en-GB"/>
        </w:rPr>
      </w:pPr>
      <w:r w:rsidRPr="00420B7C">
        <w:rPr>
          <w:rFonts w:eastAsia="Times New Roman" w:cs="Times New Roman"/>
          <w:szCs w:val="24"/>
          <w:lang w:eastAsia="en-GB"/>
        </w:rPr>
        <w:t>An analysis of the potential of aligning climate action with national development priorities and ways to mobilize domestic resources for climate finance</w:t>
      </w:r>
    </w:p>
    <w:p w:rsidR="00983449" w:rsidRPr="00420B7C" w:rsidRDefault="00983449" w:rsidP="00983449">
      <w:pPr>
        <w:numPr>
          <w:ilvl w:val="0"/>
          <w:numId w:val="19"/>
        </w:numPr>
        <w:spacing w:after="0"/>
        <w:rPr>
          <w:rFonts w:eastAsia="Times New Roman" w:cs="Times New Roman"/>
          <w:szCs w:val="24"/>
          <w:lang w:eastAsia="en-GB"/>
        </w:rPr>
      </w:pPr>
      <w:r w:rsidRPr="00420B7C">
        <w:rPr>
          <w:rFonts w:eastAsia="Times New Roman" w:cs="Times New Roman"/>
          <w:szCs w:val="24"/>
          <w:lang w:eastAsia="en-GB"/>
        </w:rPr>
        <w:t>Identification of successful examples of climate-smart policies and programs in Nigeria</w:t>
      </w:r>
    </w:p>
    <w:p w:rsidR="00983449" w:rsidRPr="00420B7C" w:rsidRDefault="00983449" w:rsidP="00983449">
      <w:pPr>
        <w:numPr>
          <w:ilvl w:val="0"/>
          <w:numId w:val="19"/>
        </w:numPr>
        <w:spacing w:after="0"/>
        <w:rPr>
          <w:rFonts w:eastAsia="Times New Roman" w:cs="Times New Roman"/>
          <w:szCs w:val="24"/>
          <w:lang w:eastAsia="en-GB"/>
        </w:rPr>
      </w:pPr>
      <w:r w:rsidRPr="00420B7C">
        <w:rPr>
          <w:rFonts w:eastAsia="Times New Roman" w:cs="Times New Roman"/>
          <w:szCs w:val="24"/>
          <w:lang w:eastAsia="en-GB"/>
        </w:rPr>
        <w:t>Recommendations for engaging key stakeholders for effective implementation of climate action in Nigeria.</w:t>
      </w:r>
    </w:p>
    <w:p w:rsidR="00983449" w:rsidRPr="00420B7C" w:rsidRDefault="00983449" w:rsidP="00983449">
      <w:pPr>
        <w:spacing w:after="0"/>
        <w:rPr>
          <w:rFonts w:eastAsia="Times New Roman" w:cs="Times New Roman"/>
          <w:szCs w:val="24"/>
          <w:lang w:eastAsia="en-GB"/>
        </w:rPr>
      </w:pPr>
      <w:r>
        <w:rPr>
          <w:rFonts w:eastAsia="Times New Roman" w:cs="Times New Roman"/>
          <w:szCs w:val="24"/>
          <w:lang w:eastAsia="en-GB"/>
        </w:rPr>
        <w:t xml:space="preserve">20. </w:t>
      </w:r>
      <w:r w:rsidRPr="00983449">
        <w:rPr>
          <w:rFonts w:eastAsia="Times New Roman" w:cs="Times New Roman"/>
          <w:b/>
          <w:szCs w:val="24"/>
          <w:lang w:eastAsia="en-GB"/>
        </w:rPr>
        <w:t>Title:</w:t>
      </w:r>
      <w:r w:rsidRPr="00420B7C">
        <w:rPr>
          <w:rFonts w:eastAsia="Times New Roman" w:cs="Times New Roman"/>
          <w:szCs w:val="24"/>
          <w:lang w:eastAsia="en-GB"/>
        </w:rPr>
        <w:t xml:space="preserve"> "Climate Resilience in Nigerian Communities: Lessons from Local Initiatives"</w:t>
      </w:r>
    </w:p>
    <w:p w:rsidR="00983449" w:rsidRPr="00983449" w:rsidRDefault="00990321" w:rsidP="00983449">
      <w:pPr>
        <w:spacing w:after="0"/>
        <w:rPr>
          <w:rFonts w:eastAsia="Times New Roman" w:cs="Times New Roman"/>
          <w:b/>
          <w:szCs w:val="24"/>
          <w:lang w:eastAsia="en-GB"/>
        </w:rPr>
      </w:pPr>
      <w:r>
        <w:rPr>
          <w:rFonts w:eastAsia="Times New Roman" w:cs="Times New Roman"/>
          <w:b/>
          <w:szCs w:val="24"/>
          <w:lang w:eastAsia="en-GB"/>
        </w:rPr>
        <w:t>Key Content</w:t>
      </w:r>
      <w:r w:rsidR="00983449" w:rsidRPr="00983449">
        <w:rPr>
          <w:rFonts w:eastAsia="Times New Roman" w:cs="Times New Roman"/>
          <w:b/>
          <w:szCs w:val="24"/>
          <w:lang w:eastAsia="en-GB"/>
        </w:rPr>
        <w:t>:</w:t>
      </w:r>
    </w:p>
    <w:p w:rsidR="00983449" w:rsidRPr="00420B7C" w:rsidRDefault="00983449" w:rsidP="00983449">
      <w:pPr>
        <w:numPr>
          <w:ilvl w:val="0"/>
          <w:numId w:val="20"/>
        </w:numPr>
        <w:spacing w:after="0"/>
        <w:rPr>
          <w:rFonts w:eastAsia="Times New Roman" w:cs="Times New Roman"/>
          <w:szCs w:val="24"/>
          <w:lang w:eastAsia="en-GB"/>
        </w:rPr>
      </w:pPr>
      <w:r w:rsidRPr="00420B7C">
        <w:rPr>
          <w:rFonts w:eastAsia="Times New Roman" w:cs="Times New Roman"/>
          <w:szCs w:val="24"/>
          <w:lang w:eastAsia="en-GB"/>
        </w:rPr>
        <w:t>A comprehensive review of lessons from local initiatives promoting climate resilience in Nigerian communities</w:t>
      </w:r>
    </w:p>
    <w:p w:rsidR="00983449" w:rsidRPr="00420B7C" w:rsidRDefault="00983449" w:rsidP="00983449">
      <w:pPr>
        <w:numPr>
          <w:ilvl w:val="0"/>
          <w:numId w:val="20"/>
        </w:numPr>
        <w:spacing w:after="0"/>
        <w:rPr>
          <w:rFonts w:eastAsia="Times New Roman" w:cs="Times New Roman"/>
          <w:szCs w:val="24"/>
          <w:lang w:eastAsia="en-GB"/>
        </w:rPr>
      </w:pPr>
      <w:r w:rsidRPr="00420B7C">
        <w:rPr>
          <w:rFonts w:eastAsia="Times New Roman" w:cs="Times New Roman"/>
          <w:szCs w:val="24"/>
          <w:lang w:eastAsia="en-GB"/>
        </w:rPr>
        <w:t>An analysis of community-based approaches to enhance the effectiveness and sustainability of climate action</w:t>
      </w:r>
    </w:p>
    <w:p w:rsidR="00983449" w:rsidRPr="00420B7C" w:rsidRDefault="00983449" w:rsidP="00983449">
      <w:pPr>
        <w:numPr>
          <w:ilvl w:val="0"/>
          <w:numId w:val="20"/>
        </w:numPr>
        <w:spacing w:after="0"/>
        <w:rPr>
          <w:rFonts w:eastAsia="Times New Roman" w:cs="Times New Roman"/>
          <w:szCs w:val="24"/>
          <w:lang w:eastAsia="en-GB"/>
        </w:rPr>
      </w:pPr>
      <w:r w:rsidRPr="00420B7C">
        <w:rPr>
          <w:rFonts w:eastAsia="Times New Roman" w:cs="Times New Roman"/>
          <w:szCs w:val="24"/>
          <w:lang w:eastAsia="en-GB"/>
        </w:rPr>
        <w:t>Identification of successful examples of community-based climate initiatives in Nigeria</w:t>
      </w:r>
    </w:p>
    <w:p w:rsidR="00983449" w:rsidRPr="00420B7C" w:rsidRDefault="00983449" w:rsidP="00983449">
      <w:pPr>
        <w:numPr>
          <w:ilvl w:val="0"/>
          <w:numId w:val="20"/>
        </w:numPr>
        <w:spacing w:after="0"/>
        <w:rPr>
          <w:rFonts w:eastAsia="Times New Roman" w:cs="Times New Roman"/>
          <w:szCs w:val="24"/>
          <w:lang w:eastAsia="en-GB"/>
        </w:rPr>
      </w:pPr>
      <w:r w:rsidRPr="00420B7C">
        <w:rPr>
          <w:rFonts w:eastAsia="Times New Roman" w:cs="Times New Roman"/>
          <w:szCs w:val="24"/>
          <w:lang w:eastAsia="en-GB"/>
        </w:rPr>
        <w:t>Recommendations for scaling up successful initiatives and mainstreaming climate action into local development plans and policies.</w:t>
      </w:r>
    </w:p>
    <w:p w:rsidR="00983449" w:rsidRPr="00420B7C" w:rsidRDefault="00983449" w:rsidP="00983449">
      <w:pPr>
        <w:spacing w:after="0"/>
        <w:rPr>
          <w:rFonts w:eastAsia="Times New Roman" w:cs="Times New Roman"/>
          <w:szCs w:val="24"/>
          <w:lang w:eastAsia="en-GB"/>
        </w:rPr>
      </w:pPr>
      <w:r>
        <w:rPr>
          <w:rFonts w:eastAsia="Times New Roman" w:cs="Times New Roman"/>
          <w:szCs w:val="24"/>
          <w:lang w:eastAsia="en-GB"/>
        </w:rPr>
        <w:t xml:space="preserve">21. </w:t>
      </w:r>
      <w:r w:rsidRPr="00983449">
        <w:rPr>
          <w:rFonts w:eastAsia="Times New Roman" w:cs="Times New Roman"/>
          <w:b/>
          <w:szCs w:val="24"/>
          <w:lang w:eastAsia="en-GB"/>
        </w:rPr>
        <w:t>Title:</w:t>
      </w:r>
      <w:r w:rsidRPr="00420B7C">
        <w:rPr>
          <w:rFonts w:eastAsia="Times New Roman" w:cs="Times New Roman"/>
          <w:szCs w:val="24"/>
          <w:lang w:eastAsia="en-GB"/>
        </w:rPr>
        <w:t xml:space="preserve"> "The Role of Legislation in Advancing Climate Action in Nigeria: Challenges </w:t>
      </w:r>
      <w:r w:rsidRPr="00B6661C">
        <w:rPr>
          <w:rFonts w:eastAsia="Times New Roman" w:cs="Times New Roman"/>
          <w:szCs w:val="24"/>
          <w:lang w:eastAsia="en-GB"/>
        </w:rPr>
        <w:tab/>
      </w:r>
      <w:r w:rsidRPr="00420B7C">
        <w:rPr>
          <w:rFonts w:eastAsia="Times New Roman" w:cs="Times New Roman"/>
          <w:szCs w:val="24"/>
          <w:lang w:eastAsia="en-GB"/>
        </w:rPr>
        <w:t>and Opportunities"</w:t>
      </w:r>
    </w:p>
    <w:p w:rsidR="00983449" w:rsidRPr="00983449" w:rsidRDefault="00990321" w:rsidP="00983449">
      <w:pPr>
        <w:spacing w:after="0"/>
        <w:rPr>
          <w:rFonts w:eastAsia="Times New Roman" w:cs="Times New Roman"/>
          <w:b/>
          <w:szCs w:val="24"/>
          <w:lang w:eastAsia="en-GB"/>
        </w:rPr>
      </w:pPr>
      <w:r>
        <w:rPr>
          <w:rFonts w:eastAsia="Times New Roman" w:cs="Times New Roman"/>
          <w:b/>
          <w:szCs w:val="24"/>
          <w:lang w:eastAsia="en-GB"/>
        </w:rPr>
        <w:t>Key Content</w:t>
      </w:r>
      <w:r w:rsidR="00983449" w:rsidRPr="00983449">
        <w:rPr>
          <w:rFonts w:eastAsia="Times New Roman" w:cs="Times New Roman"/>
          <w:b/>
          <w:szCs w:val="24"/>
          <w:lang w:eastAsia="en-GB"/>
        </w:rPr>
        <w:t>:</w:t>
      </w:r>
    </w:p>
    <w:p w:rsidR="00983449" w:rsidRPr="00420B7C" w:rsidRDefault="00983449" w:rsidP="00983449">
      <w:pPr>
        <w:numPr>
          <w:ilvl w:val="0"/>
          <w:numId w:val="21"/>
        </w:numPr>
        <w:spacing w:after="0"/>
        <w:rPr>
          <w:rFonts w:eastAsia="Times New Roman" w:cs="Times New Roman"/>
          <w:szCs w:val="24"/>
          <w:lang w:eastAsia="en-GB"/>
        </w:rPr>
      </w:pPr>
      <w:r w:rsidRPr="00420B7C">
        <w:rPr>
          <w:rFonts w:eastAsia="Times New Roman" w:cs="Times New Roman"/>
          <w:szCs w:val="24"/>
          <w:lang w:eastAsia="en-GB"/>
        </w:rPr>
        <w:t>A comprehensive review of the role of legislation in advancing climate action in Nigeria</w:t>
      </w:r>
    </w:p>
    <w:p w:rsidR="00983449" w:rsidRPr="00420B7C" w:rsidRDefault="00983449" w:rsidP="00983449">
      <w:pPr>
        <w:numPr>
          <w:ilvl w:val="0"/>
          <w:numId w:val="21"/>
        </w:numPr>
        <w:spacing w:after="0"/>
        <w:rPr>
          <w:rFonts w:eastAsia="Times New Roman" w:cs="Times New Roman"/>
          <w:szCs w:val="24"/>
          <w:lang w:eastAsia="en-GB"/>
        </w:rPr>
      </w:pPr>
      <w:r w:rsidRPr="00420B7C">
        <w:rPr>
          <w:rFonts w:eastAsia="Times New Roman" w:cs="Times New Roman"/>
          <w:szCs w:val="24"/>
          <w:lang w:eastAsia="en-GB"/>
        </w:rPr>
        <w:t>An analysis of challenges and opportunities for enacting and implementing effective climate laws and policies</w:t>
      </w:r>
    </w:p>
    <w:p w:rsidR="00983449" w:rsidRPr="00420B7C" w:rsidRDefault="00983449" w:rsidP="00983449">
      <w:pPr>
        <w:numPr>
          <w:ilvl w:val="0"/>
          <w:numId w:val="21"/>
        </w:numPr>
        <w:spacing w:after="0"/>
        <w:rPr>
          <w:rFonts w:eastAsia="Times New Roman" w:cs="Times New Roman"/>
          <w:szCs w:val="24"/>
          <w:lang w:eastAsia="en-GB"/>
        </w:rPr>
      </w:pPr>
      <w:r w:rsidRPr="00420B7C">
        <w:rPr>
          <w:rFonts w:eastAsia="Times New Roman" w:cs="Times New Roman"/>
          <w:szCs w:val="24"/>
          <w:lang w:eastAsia="en-GB"/>
        </w:rPr>
        <w:t>Identification of successful examples of climate legislation and policies in Nigeria and other African countries</w:t>
      </w:r>
    </w:p>
    <w:p w:rsidR="00983449" w:rsidRPr="00420B7C" w:rsidRDefault="00983449" w:rsidP="00983449">
      <w:pPr>
        <w:numPr>
          <w:ilvl w:val="0"/>
          <w:numId w:val="21"/>
        </w:numPr>
        <w:spacing w:after="0"/>
        <w:rPr>
          <w:rFonts w:eastAsia="Times New Roman" w:cs="Times New Roman"/>
          <w:szCs w:val="24"/>
          <w:lang w:eastAsia="en-GB"/>
        </w:rPr>
      </w:pPr>
      <w:r w:rsidRPr="00420B7C">
        <w:rPr>
          <w:rFonts w:eastAsia="Times New Roman" w:cs="Times New Roman"/>
          <w:szCs w:val="24"/>
          <w:lang w:eastAsia="en-GB"/>
        </w:rPr>
        <w:lastRenderedPageBreak/>
        <w:t>Recommendations for promoting inter-agency collaboration and stakeholder engagement in climate governance and mobilizing climate finance.</w:t>
      </w:r>
    </w:p>
    <w:p w:rsidR="00983449" w:rsidRPr="00B6661C" w:rsidRDefault="00983449" w:rsidP="00983449">
      <w:pPr>
        <w:spacing w:after="0"/>
        <w:rPr>
          <w:rFonts w:cs="Times New Roman"/>
        </w:rPr>
      </w:pPr>
    </w:p>
    <w:p w:rsidR="00983449" w:rsidRPr="00B25BE6" w:rsidRDefault="00983449" w:rsidP="00983449">
      <w:pPr>
        <w:spacing w:after="0"/>
        <w:rPr>
          <w:rFonts w:eastAsia="Times New Roman" w:cs="Times New Roman"/>
          <w:szCs w:val="24"/>
          <w:lang w:eastAsia="en-GB"/>
        </w:rPr>
      </w:pPr>
      <w:r>
        <w:rPr>
          <w:rFonts w:eastAsia="Times New Roman" w:cs="Times New Roman"/>
          <w:szCs w:val="24"/>
          <w:lang w:eastAsia="en-GB"/>
        </w:rPr>
        <w:t xml:space="preserve">22. </w:t>
      </w:r>
      <w:r w:rsidRPr="00983449">
        <w:rPr>
          <w:rFonts w:eastAsia="Times New Roman" w:cs="Times New Roman"/>
          <w:b/>
          <w:szCs w:val="24"/>
          <w:lang w:eastAsia="en-GB"/>
        </w:rPr>
        <w:t>Title:</w:t>
      </w:r>
      <w:r w:rsidRPr="00B25BE6">
        <w:rPr>
          <w:rFonts w:eastAsia="Times New Roman" w:cs="Times New Roman"/>
          <w:szCs w:val="24"/>
          <w:lang w:eastAsia="en-GB"/>
        </w:rPr>
        <w:t xml:space="preserve"> "Innovative Financing Mechanisms for Climate Action in Africa"</w:t>
      </w:r>
    </w:p>
    <w:p w:rsidR="00983449" w:rsidRPr="00983449" w:rsidRDefault="00990321" w:rsidP="00983449">
      <w:pPr>
        <w:spacing w:after="0"/>
        <w:rPr>
          <w:rFonts w:eastAsia="Times New Roman" w:cs="Times New Roman"/>
          <w:b/>
          <w:szCs w:val="24"/>
          <w:lang w:eastAsia="en-GB"/>
        </w:rPr>
      </w:pPr>
      <w:r>
        <w:rPr>
          <w:rFonts w:eastAsia="Times New Roman" w:cs="Times New Roman"/>
          <w:b/>
          <w:szCs w:val="24"/>
          <w:lang w:eastAsia="en-GB"/>
        </w:rPr>
        <w:t>Key Content</w:t>
      </w:r>
      <w:r w:rsidR="00983449" w:rsidRPr="00983449">
        <w:rPr>
          <w:rFonts w:eastAsia="Times New Roman" w:cs="Times New Roman"/>
          <w:b/>
          <w:szCs w:val="24"/>
          <w:lang w:eastAsia="en-GB"/>
        </w:rPr>
        <w:t>:</w:t>
      </w:r>
    </w:p>
    <w:p w:rsidR="00983449" w:rsidRPr="00B25BE6" w:rsidRDefault="00983449" w:rsidP="00983449">
      <w:pPr>
        <w:numPr>
          <w:ilvl w:val="0"/>
          <w:numId w:val="22"/>
        </w:numPr>
        <w:spacing w:after="0"/>
        <w:rPr>
          <w:rFonts w:eastAsia="Times New Roman" w:cs="Times New Roman"/>
          <w:szCs w:val="24"/>
          <w:lang w:eastAsia="en-GB"/>
        </w:rPr>
      </w:pPr>
      <w:r w:rsidRPr="00B25BE6">
        <w:rPr>
          <w:rFonts w:eastAsia="Times New Roman" w:cs="Times New Roman"/>
          <w:szCs w:val="24"/>
          <w:lang w:eastAsia="en-GB"/>
        </w:rPr>
        <w:t>A comprehensive review of innovative financing mechanisms for climate action in Africa</w:t>
      </w:r>
    </w:p>
    <w:p w:rsidR="00983449" w:rsidRPr="00B25BE6" w:rsidRDefault="00983449" w:rsidP="00983449">
      <w:pPr>
        <w:numPr>
          <w:ilvl w:val="0"/>
          <w:numId w:val="22"/>
        </w:numPr>
        <w:spacing w:after="0"/>
        <w:rPr>
          <w:rFonts w:eastAsia="Times New Roman" w:cs="Times New Roman"/>
          <w:szCs w:val="24"/>
          <w:lang w:eastAsia="en-GB"/>
        </w:rPr>
      </w:pPr>
      <w:r w:rsidRPr="00B25BE6">
        <w:rPr>
          <w:rFonts w:eastAsia="Times New Roman" w:cs="Times New Roman"/>
          <w:szCs w:val="24"/>
          <w:lang w:eastAsia="en-GB"/>
        </w:rPr>
        <w:t>An analysis of the potential of these mechanisms to mobilize private sector investment in climate projects</w:t>
      </w:r>
    </w:p>
    <w:p w:rsidR="00983449" w:rsidRPr="00B25BE6" w:rsidRDefault="00983449" w:rsidP="00983449">
      <w:pPr>
        <w:numPr>
          <w:ilvl w:val="0"/>
          <w:numId w:val="22"/>
        </w:numPr>
        <w:spacing w:after="0"/>
        <w:rPr>
          <w:rFonts w:eastAsia="Times New Roman" w:cs="Times New Roman"/>
          <w:szCs w:val="24"/>
          <w:lang w:eastAsia="en-GB"/>
        </w:rPr>
      </w:pPr>
      <w:r w:rsidRPr="00B25BE6">
        <w:rPr>
          <w:rFonts w:eastAsia="Times New Roman" w:cs="Times New Roman"/>
          <w:szCs w:val="24"/>
          <w:lang w:eastAsia="en-GB"/>
        </w:rPr>
        <w:t>Identification of successful examples of innovative financing mechanisms in African countries</w:t>
      </w:r>
    </w:p>
    <w:p w:rsidR="00983449" w:rsidRPr="00B25BE6" w:rsidRDefault="00983449" w:rsidP="00983449">
      <w:pPr>
        <w:numPr>
          <w:ilvl w:val="0"/>
          <w:numId w:val="22"/>
        </w:numPr>
        <w:spacing w:after="0"/>
        <w:rPr>
          <w:rFonts w:eastAsia="Times New Roman" w:cs="Times New Roman"/>
          <w:szCs w:val="24"/>
          <w:lang w:eastAsia="en-GB"/>
        </w:rPr>
      </w:pPr>
      <w:r w:rsidRPr="00B25BE6">
        <w:rPr>
          <w:rFonts w:eastAsia="Times New Roman" w:cs="Times New Roman"/>
          <w:szCs w:val="24"/>
          <w:lang w:eastAsia="en-GB"/>
        </w:rPr>
        <w:t>Recommendations for strengthening the enabling environment for private sector engagement in climate finance.</w:t>
      </w:r>
    </w:p>
    <w:p w:rsidR="00983449" w:rsidRPr="00B25BE6" w:rsidRDefault="00983449" w:rsidP="00983449">
      <w:pPr>
        <w:spacing w:after="0"/>
        <w:rPr>
          <w:rFonts w:eastAsia="Times New Roman" w:cs="Times New Roman"/>
          <w:szCs w:val="24"/>
          <w:lang w:eastAsia="en-GB"/>
        </w:rPr>
      </w:pPr>
      <w:r>
        <w:rPr>
          <w:rFonts w:eastAsia="Times New Roman" w:cs="Times New Roman"/>
          <w:szCs w:val="24"/>
          <w:lang w:eastAsia="en-GB"/>
        </w:rPr>
        <w:t xml:space="preserve">23. </w:t>
      </w:r>
      <w:r w:rsidRPr="00983449">
        <w:rPr>
          <w:rFonts w:eastAsia="Times New Roman" w:cs="Times New Roman"/>
          <w:b/>
          <w:szCs w:val="24"/>
          <w:lang w:eastAsia="en-GB"/>
        </w:rPr>
        <w:t>Title:</w:t>
      </w:r>
      <w:r w:rsidRPr="00B25BE6">
        <w:rPr>
          <w:rFonts w:eastAsia="Times New Roman" w:cs="Times New Roman"/>
          <w:szCs w:val="24"/>
          <w:lang w:eastAsia="en-GB"/>
        </w:rPr>
        <w:t xml:space="preserve"> "Strengthening Capacity for Climate Mitigation and Adaptation in African </w:t>
      </w:r>
      <w:r w:rsidRPr="00B6661C">
        <w:rPr>
          <w:rFonts w:eastAsia="Times New Roman" w:cs="Times New Roman"/>
          <w:szCs w:val="24"/>
          <w:lang w:eastAsia="en-GB"/>
        </w:rPr>
        <w:tab/>
      </w:r>
      <w:r w:rsidRPr="00B25BE6">
        <w:rPr>
          <w:rFonts w:eastAsia="Times New Roman" w:cs="Times New Roman"/>
          <w:szCs w:val="24"/>
          <w:lang w:eastAsia="en-GB"/>
        </w:rPr>
        <w:t>Countries"</w:t>
      </w:r>
    </w:p>
    <w:p w:rsidR="00983449" w:rsidRPr="00983449" w:rsidRDefault="00990321" w:rsidP="00983449">
      <w:pPr>
        <w:spacing w:after="0"/>
        <w:rPr>
          <w:rFonts w:eastAsia="Times New Roman" w:cs="Times New Roman"/>
          <w:b/>
          <w:szCs w:val="24"/>
          <w:lang w:eastAsia="en-GB"/>
        </w:rPr>
      </w:pPr>
      <w:r>
        <w:rPr>
          <w:rFonts w:eastAsia="Times New Roman" w:cs="Times New Roman"/>
          <w:b/>
          <w:szCs w:val="24"/>
          <w:lang w:eastAsia="en-GB"/>
        </w:rPr>
        <w:t>Key Content</w:t>
      </w:r>
      <w:r w:rsidR="00983449" w:rsidRPr="00983449">
        <w:rPr>
          <w:rFonts w:eastAsia="Times New Roman" w:cs="Times New Roman"/>
          <w:b/>
          <w:szCs w:val="24"/>
          <w:lang w:eastAsia="en-GB"/>
        </w:rPr>
        <w:t>:</w:t>
      </w:r>
    </w:p>
    <w:p w:rsidR="00983449" w:rsidRPr="00B25BE6" w:rsidRDefault="00983449" w:rsidP="00983449">
      <w:pPr>
        <w:numPr>
          <w:ilvl w:val="0"/>
          <w:numId w:val="23"/>
        </w:numPr>
        <w:spacing w:after="0"/>
        <w:rPr>
          <w:rFonts w:eastAsia="Times New Roman" w:cs="Times New Roman"/>
          <w:szCs w:val="24"/>
          <w:lang w:eastAsia="en-GB"/>
        </w:rPr>
      </w:pPr>
      <w:r w:rsidRPr="00B25BE6">
        <w:rPr>
          <w:rFonts w:eastAsia="Times New Roman" w:cs="Times New Roman"/>
          <w:szCs w:val="24"/>
          <w:lang w:eastAsia="en-GB"/>
        </w:rPr>
        <w:t>A comprehensive review of strategies for strengthening capacity for climate mitigation and adaptation in African countries</w:t>
      </w:r>
    </w:p>
    <w:p w:rsidR="00983449" w:rsidRPr="00B25BE6" w:rsidRDefault="00983449" w:rsidP="00983449">
      <w:pPr>
        <w:numPr>
          <w:ilvl w:val="0"/>
          <w:numId w:val="23"/>
        </w:numPr>
        <w:spacing w:after="0"/>
        <w:rPr>
          <w:rFonts w:eastAsia="Times New Roman" w:cs="Times New Roman"/>
          <w:szCs w:val="24"/>
          <w:lang w:eastAsia="en-GB"/>
        </w:rPr>
      </w:pPr>
      <w:r w:rsidRPr="00B25BE6">
        <w:rPr>
          <w:rFonts w:eastAsia="Times New Roman" w:cs="Times New Roman"/>
          <w:szCs w:val="24"/>
          <w:lang w:eastAsia="en-GB"/>
        </w:rPr>
        <w:t>An analysis of the role of education and training in building the technical and institutional capacity of African countries</w:t>
      </w:r>
    </w:p>
    <w:p w:rsidR="00983449" w:rsidRPr="00B25BE6" w:rsidRDefault="00983449" w:rsidP="00983449">
      <w:pPr>
        <w:numPr>
          <w:ilvl w:val="0"/>
          <w:numId w:val="23"/>
        </w:numPr>
        <w:spacing w:after="0"/>
        <w:rPr>
          <w:rFonts w:eastAsia="Times New Roman" w:cs="Times New Roman"/>
          <w:szCs w:val="24"/>
          <w:lang w:eastAsia="en-GB"/>
        </w:rPr>
      </w:pPr>
      <w:r w:rsidRPr="00B25BE6">
        <w:rPr>
          <w:rFonts w:eastAsia="Times New Roman" w:cs="Times New Roman"/>
          <w:szCs w:val="24"/>
          <w:lang w:eastAsia="en-GB"/>
        </w:rPr>
        <w:t>Identification of successful examples of capacity-building initiatives in African countries</w:t>
      </w:r>
    </w:p>
    <w:p w:rsidR="00983449" w:rsidRPr="00B25BE6" w:rsidRDefault="00983449" w:rsidP="00983449">
      <w:pPr>
        <w:numPr>
          <w:ilvl w:val="0"/>
          <w:numId w:val="23"/>
        </w:numPr>
        <w:spacing w:after="0"/>
        <w:rPr>
          <w:rFonts w:eastAsia="Times New Roman" w:cs="Times New Roman"/>
          <w:szCs w:val="24"/>
          <w:lang w:eastAsia="en-GB"/>
        </w:rPr>
      </w:pPr>
      <w:r w:rsidRPr="00B25BE6">
        <w:rPr>
          <w:rFonts w:eastAsia="Times New Roman" w:cs="Times New Roman"/>
          <w:szCs w:val="24"/>
          <w:lang w:eastAsia="en-GB"/>
        </w:rPr>
        <w:t>Recommendations for fostering international cooperation and knowledge exchange in capacity-building for climate action.</w:t>
      </w:r>
    </w:p>
    <w:p w:rsidR="00983449" w:rsidRPr="00B25BE6" w:rsidRDefault="00983449" w:rsidP="00983449">
      <w:pPr>
        <w:spacing w:after="0"/>
        <w:rPr>
          <w:rFonts w:eastAsia="Times New Roman" w:cs="Times New Roman"/>
          <w:szCs w:val="24"/>
          <w:lang w:eastAsia="en-GB"/>
        </w:rPr>
      </w:pPr>
      <w:r>
        <w:rPr>
          <w:rFonts w:eastAsia="Times New Roman" w:cs="Times New Roman"/>
          <w:szCs w:val="24"/>
          <w:lang w:eastAsia="en-GB"/>
        </w:rPr>
        <w:t xml:space="preserve">24. </w:t>
      </w:r>
      <w:r w:rsidRPr="00983449">
        <w:rPr>
          <w:rFonts w:eastAsia="Times New Roman" w:cs="Times New Roman"/>
          <w:b/>
          <w:szCs w:val="24"/>
          <w:lang w:eastAsia="en-GB"/>
        </w:rPr>
        <w:t>Title:</w:t>
      </w:r>
      <w:r w:rsidRPr="00B25BE6">
        <w:rPr>
          <w:rFonts w:eastAsia="Times New Roman" w:cs="Times New Roman"/>
          <w:szCs w:val="24"/>
          <w:lang w:eastAsia="en-GB"/>
        </w:rPr>
        <w:t xml:space="preserve"> "Addressing Gender Dimensions of Climate Change in Africa: Opportunities </w:t>
      </w:r>
      <w:r w:rsidRPr="00B6661C">
        <w:rPr>
          <w:rFonts w:eastAsia="Times New Roman" w:cs="Times New Roman"/>
          <w:szCs w:val="24"/>
          <w:lang w:eastAsia="en-GB"/>
        </w:rPr>
        <w:tab/>
      </w:r>
      <w:r w:rsidRPr="00B25BE6">
        <w:rPr>
          <w:rFonts w:eastAsia="Times New Roman" w:cs="Times New Roman"/>
          <w:szCs w:val="24"/>
          <w:lang w:eastAsia="en-GB"/>
        </w:rPr>
        <w:t>and Challenges"</w:t>
      </w:r>
    </w:p>
    <w:p w:rsidR="00983449" w:rsidRPr="00983449" w:rsidRDefault="00990321" w:rsidP="00983449">
      <w:pPr>
        <w:spacing w:after="0"/>
        <w:rPr>
          <w:rFonts w:eastAsia="Times New Roman" w:cs="Times New Roman"/>
          <w:b/>
          <w:szCs w:val="24"/>
          <w:lang w:eastAsia="en-GB"/>
        </w:rPr>
      </w:pPr>
      <w:r>
        <w:rPr>
          <w:rFonts w:eastAsia="Times New Roman" w:cs="Times New Roman"/>
          <w:b/>
          <w:szCs w:val="24"/>
          <w:lang w:eastAsia="en-GB"/>
        </w:rPr>
        <w:t>Key Content</w:t>
      </w:r>
      <w:r w:rsidR="00983449" w:rsidRPr="00983449">
        <w:rPr>
          <w:rFonts w:eastAsia="Times New Roman" w:cs="Times New Roman"/>
          <w:b/>
          <w:szCs w:val="24"/>
          <w:lang w:eastAsia="en-GB"/>
        </w:rPr>
        <w:t>:</w:t>
      </w:r>
    </w:p>
    <w:p w:rsidR="00983449" w:rsidRPr="00B25BE6" w:rsidRDefault="00983449" w:rsidP="00983449">
      <w:pPr>
        <w:numPr>
          <w:ilvl w:val="0"/>
          <w:numId w:val="24"/>
        </w:numPr>
        <w:spacing w:after="0"/>
        <w:rPr>
          <w:rFonts w:eastAsia="Times New Roman" w:cs="Times New Roman"/>
          <w:szCs w:val="24"/>
          <w:lang w:eastAsia="en-GB"/>
        </w:rPr>
      </w:pPr>
      <w:r w:rsidRPr="00B25BE6">
        <w:rPr>
          <w:rFonts w:eastAsia="Times New Roman" w:cs="Times New Roman"/>
          <w:szCs w:val="24"/>
          <w:lang w:eastAsia="en-GB"/>
        </w:rPr>
        <w:t>A comprehensive review of the gender dimensions of climate change in Africa</w:t>
      </w:r>
    </w:p>
    <w:p w:rsidR="00983449" w:rsidRPr="00B25BE6" w:rsidRDefault="00983449" w:rsidP="00983449">
      <w:pPr>
        <w:numPr>
          <w:ilvl w:val="0"/>
          <w:numId w:val="24"/>
        </w:numPr>
        <w:spacing w:after="0"/>
        <w:rPr>
          <w:rFonts w:eastAsia="Times New Roman" w:cs="Times New Roman"/>
          <w:szCs w:val="24"/>
          <w:lang w:eastAsia="en-GB"/>
        </w:rPr>
      </w:pPr>
      <w:r w:rsidRPr="00B25BE6">
        <w:rPr>
          <w:rFonts w:eastAsia="Times New Roman" w:cs="Times New Roman"/>
          <w:szCs w:val="24"/>
          <w:lang w:eastAsia="en-GB"/>
        </w:rPr>
        <w:t>An analysis of the potential of gender-responsive approaches to enhance the effectiveness and sustainability of climate action</w:t>
      </w:r>
    </w:p>
    <w:p w:rsidR="00983449" w:rsidRPr="00B25BE6" w:rsidRDefault="00983449" w:rsidP="00983449">
      <w:pPr>
        <w:numPr>
          <w:ilvl w:val="0"/>
          <w:numId w:val="24"/>
        </w:numPr>
        <w:spacing w:after="0"/>
        <w:rPr>
          <w:rFonts w:eastAsia="Times New Roman" w:cs="Times New Roman"/>
          <w:szCs w:val="24"/>
          <w:lang w:eastAsia="en-GB"/>
        </w:rPr>
      </w:pPr>
      <w:r w:rsidRPr="00B25BE6">
        <w:rPr>
          <w:rFonts w:eastAsia="Times New Roman" w:cs="Times New Roman"/>
          <w:szCs w:val="24"/>
          <w:lang w:eastAsia="en-GB"/>
        </w:rPr>
        <w:t>Identification of successful examples of gender-responsive climate initiatives in African countries</w:t>
      </w:r>
    </w:p>
    <w:p w:rsidR="00983449" w:rsidRPr="00B25BE6" w:rsidRDefault="00983449" w:rsidP="00983449">
      <w:pPr>
        <w:numPr>
          <w:ilvl w:val="0"/>
          <w:numId w:val="24"/>
        </w:numPr>
        <w:spacing w:after="0"/>
        <w:rPr>
          <w:rFonts w:eastAsia="Times New Roman" w:cs="Times New Roman"/>
          <w:szCs w:val="24"/>
          <w:lang w:eastAsia="en-GB"/>
        </w:rPr>
      </w:pPr>
      <w:r w:rsidRPr="00B25BE6">
        <w:rPr>
          <w:rFonts w:eastAsia="Times New Roman" w:cs="Times New Roman"/>
          <w:szCs w:val="24"/>
          <w:lang w:eastAsia="en-GB"/>
        </w:rPr>
        <w:t>Recommendations for promoting gender mainstreaming in NDC implementation plans and scaling up gender-responsive climate initiatives.</w:t>
      </w:r>
    </w:p>
    <w:p w:rsidR="00983449" w:rsidRPr="00C12A5A" w:rsidRDefault="00983449" w:rsidP="00983449">
      <w:pPr>
        <w:spacing w:after="0"/>
        <w:rPr>
          <w:rFonts w:eastAsia="Times New Roman" w:cs="Times New Roman"/>
          <w:szCs w:val="24"/>
          <w:lang w:eastAsia="en-GB"/>
        </w:rPr>
      </w:pPr>
      <w:r>
        <w:rPr>
          <w:rFonts w:eastAsia="Times New Roman" w:cs="Times New Roman"/>
          <w:szCs w:val="24"/>
          <w:lang w:eastAsia="en-GB"/>
        </w:rPr>
        <w:lastRenderedPageBreak/>
        <w:t xml:space="preserve">25. </w:t>
      </w:r>
      <w:r w:rsidRPr="00983449">
        <w:rPr>
          <w:rFonts w:eastAsia="Times New Roman" w:cs="Times New Roman"/>
          <w:b/>
          <w:szCs w:val="24"/>
          <w:lang w:eastAsia="en-GB"/>
        </w:rPr>
        <w:t>Title:</w:t>
      </w:r>
      <w:r w:rsidRPr="00C12A5A">
        <w:rPr>
          <w:rFonts w:eastAsia="Times New Roman" w:cs="Times New Roman"/>
          <w:szCs w:val="24"/>
          <w:lang w:eastAsia="en-GB"/>
        </w:rPr>
        <w:t xml:space="preserve"> "Integration of Climate Change in African National Development Plans"</w:t>
      </w:r>
    </w:p>
    <w:p w:rsidR="00983449" w:rsidRPr="00983449" w:rsidRDefault="00990321" w:rsidP="00983449">
      <w:pPr>
        <w:spacing w:after="0"/>
        <w:rPr>
          <w:rFonts w:eastAsia="Times New Roman" w:cs="Times New Roman"/>
          <w:b/>
          <w:szCs w:val="24"/>
          <w:lang w:eastAsia="en-GB"/>
        </w:rPr>
      </w:pPr>
      <w:r>
        <w:rPr>
          <w:rFonts w:eastAsia="Times New Roman" w:cs="Times New Roman"/>
          <w:b/>
          <w:szCs w:val="24"/>
          <w:lang w:eastAsia="en-GB"/>
        </w:rPr>
        <w:t>Key Content</w:t>
      </w:r>
      <w:r w:rsidR="00983449" w:rsidRPr="00983449">
        <w:rPr>
          <w:rFonts w:eastAsia="Times New Roman" w:cs="Times New Roman"/>
          <w:b/>
          <w:szCs w:val="24"/>
          <w:lang w:eastAsia="en-GB"/>
        </w:rPr>
        <w:t>:</w:t>
      </w:r>
    </w:p>
    <w:p w:rsidR="00983449" w:rsidRPr="00C12A5A" w:rsidRDefault="00983449" w:rsidP="00983449">
      <w:pPr>
        <w:numPr>
          <w:ilvl w:val="0"/>
          <w:numId w:val="25"/>
        </w:numPr>
        <w:spacing w:after="0"/>
        <w:rPr>
          <w:rFonts w:eastAsia="Times New Roman" w:cs="Times New Roman"/>
          <w:szCs w:val="24"/>
          <w:lang w:eastAsia="en-GB"/>
        </w:rPr>
      </w:pPr>
      <w:r w:rsidRPr="00C12A5A">
        <w:rPr>
          <w:rFonts w:eastAsia="Times New Roman" w:cs="Times New Roman"/>
          <w:szCs w:val="24"/>
          <w:lang w:eastAsia="en-GB"/>
        </w:rPr>
        <w:t>A comprehensive review of the integration of climate change in African national development plans</w:t>
      </w:r>
    </w:p>
    <w:p w:rsidR="00983449" w:rsidRPr="00C12A5A" w:rsidRDefault="00983449" w:rsidP="00983449">
      <w:pPr>
        <w:numPr>
          <w:ilvl w:val="0"/>
          <w:numId w:val="25"/>
        </w:numPr>
        <w:spacing w:after="0"/>
        <w:rPr>
          <w:rFonts w:eastAsia="Times New Roman" w:cs="Times New Roman"/>
          <w:szCs w:val="24"/>
          <w:lang w:eastAsia="en-GB"/>
        </w:rPr>
      </w:pPr>
      <w:r w:rsidRPr="00C12A5A">
        <w:rPr>
          <w:rFonts w:eastAsia="Times New Roman" w:cs="Times New Roman"/>
          <w:szCs w:val="24"/>
          <w:lang w:eastAsia="en-GB"/>
        </w:rPr>
        <w:t>An analysis of the potential benefits and challenges of such integration</w:t>
      </w:r>
    </w:p>
    <w:p w:rsidR="00983449" w:rsidRPr="00C12A5A" w:rsidRDefault="00983449" w:rsidP="00983449">
      <w:pPr>
        <w:numPr>
          <w:ilvl w:val="0"/>
          <w:numId w:val="25"/>
        </w:numPr>
        <w:spacing w:after="0"/>
        <w:rPr>
          <w:rFonts w:eastAsia="Times New Roman" w:cs="Times New Roman"/>
          <w:szCs w:val="24"/>
          <w:lang w:eastAsia="en-GB"/>
        </w:rPr>
      </w:pPr>
      <w:r w:rsidRPr="00C12A5A">
        <w:rPr>
          <w:rFonts w:eastAsia="Times New Roman" w:cs="Times New Roman"/>
          <w:szCs w:val="24"/>
          <w:lang w:eastAsia="en-GB"/>
        </w:rPr>
        <w:t>Identification of successful examples of climate-responsive national development planning in African countries</w:t>
      </w:r>
    </w:p>
    <w:p w:rsidR="00983449" w:rsidRPr="00C12A5A" w:rsidRDefault="00983449" w:rsidP="00983449">
      <w:pPr>
        <w:numPr>
          <w:ilvl w:val="0"/>
          <w:numId w:val="25"/>
        </w:numPr>
        <w:spacing w:after="0"/>
        <w:rPr>
          <w:rFonts w:eastAsia="Times New Roman" w:cs="Times New Roman"/>
          <w:szCs w:val="24"/>
          <w:lang w:eastAsia="en-GB"/>
        </w:rPr>
      </w:pPr>
      <w:r w:rsidRPr="00C12A5A">
        <w:rPr>
          <w:rFonts w:eastAsia="Times New Roman" w:cs="Times New Roman"/>
          <w:szCs w:val="24"/>
          <w:lang w:eastAsia="en-GB"/>
        </w:rPr>
        <w:t>Recommendations for strengthening the alignment between NDCs and national development priorities.</w:t>
      </w:r>
    </w:p>
    <w:p w:rsidR="00983449" w:rsidRPr="00C12A5A" w:rsidRDefault="00983449" w:rsidP="00983449">
      <w:pPr>
        <w:spacing w:after="0"/>
        <w:rPr>
          <w:rFonts w:eastAsia="Times New Roman" w:cs="Times New Roman"/>
          <w:szCs w:val="24"/>
          <w:lang w:eastAsia="en-GB"/>
        </w:rPr>
      </w:pPr>
      <w:r>
        <w:rPr>
          <w:rFonts w:eastAsia="Times New Roman" w:cs="Times New Roman"/>
          <w:szCs w:val="24"/>
          <w:lang w:eastAsia="en-GB"/>
        </w:rPr>
        <w:t xml:space="preserve">26. </w:t>
      </w:r>
      <w:r w:rsidRPr="00983449">
        <w:rPr>
          <w:rFonts w:eastAsia="Times New Roman" w:cs="Times New Roman"/>
          <w:b/>
          <w:szCs w:val="24"/>
          <w:lang w:eastAsia="en-GB"/>
        </w:rPr>
        <w:t>Title:</w:t>
      </w:r>
      <w:r w:rsidRPr="00C12A5A">
        <w:rPr>
          <w:rFonts w:eastAsia="Times New Roman" w:cs="Times New Roman"/>
          <w:szCs w:val="24"/>
          <w:lang w:eastAsia="en-GB"/>
        </w:rPr>
        <w:t xml:space="preserve"> "Achieving Climate Goals through Public-Private Partnerships in African </w:t>
      </w:r>
      <w:r w:rsidRPr="00B6661C">
        <w:rPr>
          <w:rFonts w:eastAsia="Times New Roman" w:cs="Times New Roman"/>
          <w:szCs w:val="24"/>
          <w:lang w:eastAsia="en-GB"/>
        </w:rPr>
        <w:tab/>
      </w:r>
      <w:r w:rsidRPr="00C12A5A">
        <w:rPr>
          <w:rFonts w:eastAsia="Times New Roman" w:cs="Times New Roman"/>
          <w:szCs w:val="24"/>
          <w:lang w:eastAsia="en-GB"/>
        </w:rPr>
        <w:t>Countries"</w:t>
      </w:r>
    </w:p>
    <w:p w:rsidR="00983449" w:rsidRPr="00983449" w:rsidRDefault="00990321" w:rsidP="00983449">
      <w:pPr>
        <w:spacing w:after="0"/>
        <w:rPr>
          <w:rFonts w:eastAsia="Times New Roman" w:cs="Times New Roman"/>
          <w:b/>
          <w:szCs w:val="24"/>
          <w:lang w:eastAsia="en-GB"/>
        </w:rPr>
      </w:pPr>
      <w:r>
        <w:rPr>
          <w:rFonts w:eastAsia="Times New Roman" w:cs="Times New Roman"/>
          <w:b/>
          <w:szCs w:val="24"/>
          <w:lang w:eastAsia="en-GB"/>
        </w:rPr>
        <w:t>Key Content</w:t>
      </w:r>
      <w:r w:rsidR="00983449" w:rsidRPr="00983449">
        <w:rPr>
          <w:rFonts w:eastAsia="Times New Roman" w:cs="Times New Roman"/>
          <w:b/>
          <w:szCs w:val="24"/>
          <w:lang w:eastAsia="en-GB"/>
        </w:rPr>
        <w:t>:</w:t>
      </w:r>
    </w:p>
    <w:p w:rsidR="00983449" w:rsidRPr="00C12A5A" w:rsidRDefault="00983449" w:rsidP="00983449">
      <w:pPr>
        <w:numPr>
          <w:ilvl w:val="0"/>
          <w:numId w:val="26"/>
        </w:numPr>
        <w:spacing w:after="0"/>
        <w:rPr>
          <w:rFonts w:eastAsia="Times New Roman" w:cs="Times New Roman"/>
          <w:szCs w:val="24"/>
          <w:lang w:eastAsia="en-GB"/>
        </w:rPr>
      </w:pPr>
      <w:r w:rsidRPr="00C12A5A">
        <w:rPr>
          <w:rFonts w:eastAsia="Times New Roman" w:cs="Times New Roman"/>
          <w:szCs w:val="24"/>
          <w:lang w:eastAsia="en-GB"/>
        </w:rPr>
        <w:t>A comprehensive review of the potential of public-private partnerships in achieving climate goals in African countries</w:t>
      </w:r>
    </w:p>
    <w:p w:rsidR="00983449" w:rsidRPr="00C12A5A" w:rsidRDefault="00983449" w:rsidP="00983449">
      <w:pPr>
        <w:numPr>
          <w:ilvl w:val="0"/>
          <w:numId w:val="26"/>
        </w:numPr>
        <w:spacing w:after="0"/>
        <w:rPr>
          <w:rFonts w:eastAsia="Times New Roman" w:cs="Times New Roman"/>
          <w:szCs w:val="24"/>
          <w:lang w:eastAsia="en-GB"/>
        </w:rPr>
      </w:pPr>
      <w:r w:rsidRPr="00C12A5A">
        <w:rPr>
          <w:rFonts w:eastAsia="Times New Roman" w:cs="Times New Roman"/>
          <w:szCs w:val="24"/>
          <w:lang w:eastAsia="en-GB"/>
        </w:rPr>
        <w:t>An analysis of the role of PPPs in mobilizing private sector investment and expertise for climate projects</w:t>
      </w:r>
    </w:p>
    <w:p w:rsidR="00983449" w:rsidRPr="00C12A5A" w:rsidRDefault="00983449" w:rsidP="00983449">
      <w:pPr>
        <w:numPr>
          <w:ilvl w:val="0"/>
          <w:numId w:val="26"/>
        </w:numPr>
        <w:spacing w:after="0"/>
        <w:rPr>
          <w:rFonts w:eastAsia="Times New Roman" w:cs="Times New Roman"/>
          <w:szCs w:val="24"/>
          <w:lang w:eastAsia="en-GB"/>
        </w:rPr>
      </w:pPr>
      <w:r w:rsidRPr="00C12A5A">
        <w:rPr>
          <w:rFonts w:eastAsia="Times New Roman" w:cs="Times New Roman"/>
          <w:szCs w:val="24"/>
          <w:lang w:eastAsia="en-GB"/>
        </w:rPr>
        <w:t>Identification of successful examples of PPPs for climate action in African countries</w:t>
      </w:r>
    </w:p>
    <w:p w:rsidR="00983449" w:rsidRPr="00C12A5A" w:rsidRDefault="00983449" w:rsidP="00983449">
      <w:pPr>
        <w:numPr>
          <w:ilvl w:val="0"/>
          <w:numId w:val="26"/>
        </w:numPr>
        <w:spacing w:after="0"/>
        <w:rPr>
          <w:rFonts w:eastAsia="Times New Roman" w:cs="Times New Roman"/>
          <w:szCs w:val="24"/>
          <w:lang w:eastAsia="en-GB"/>
        </w:rPr>
      </w:pPr>
      <w:r w:rsidRPr="00C12A5A">
        <w:rPr>
          <w:rFonts w:eastAsia="Times New Roman" w:cs="Times New Roman"/>
          <w:szCs w:val="24"/>
          <w:lang w:eastAsia="en-GB"/>
        </w:rPr>
        <w:t>Recommendations for strengthening the enabling environment for PPPs in climate finance and scaling up successful PPPs.</w:t>
      </w:r>
    </w:p>
    <w:p w:rsidR="00983449" w:rsidRPr="00C12A5A" w:rsidRDefault="00983449" w:rsidP="00983449">
      <w:pPr>
        <w:spacing w:after="0"/>
        <w:rPr>
          <w:rFonts w:eastAsia="Times New Roman" w:cs="Times New Roman"/>
          <w:szCs w:val="24"/>
          <w:lang w:eastAsia="en-GB"/>
        </w:rPr>
      </w:pPr>
      <w:r>
        <w:rPr>
          <w:rFonts w:eastAsia="Times New Roman" w:cs="Times New Roman"/>
          <w:szCs w:val="24"/>
          <w:lang w:eastAsia="en-GB"/>
        </w:rPr>
        <w:t xml:space="preserve">27. </w:t>
      </w:r>
      <w:r w:rsidRPr="00983449">
        <w:rPr>
          <w:rFonts w:eastAsia="Times New Roman" w:cs="Times New Roman"/>
          <w:b/>
          <w:szCs w:val="24"/>
          <w:lang w:eastAsia="en-GB"/>
        </w:rPr>
        <w:t xml:space="preserve">Title: </w:t>
      </w:r>
      <w:r w:rsidRPr="00C12A5A">
        <w:rPr>
          <w:rFonts w:eastAsia="Times New Roman" w:cs="Times New Roman"/>
          <w:szCs w:val="24"/>
          <w:lang w:eastAsia="en-GB"/>
        </w:rPr>
        <w:t>"Role of Indigenous Knowledge in Climate Action in African Countries"</w:t>
      </w:r>
    </w:p>
    <w:p w:rsidR="00983449" w:rsidRPr="00983449" w:rsidRDefault="00990321" w:rsidP="00983449">
      <w:pPr>
        <w:spacing w:after="0"/>
        <w:rPr>
          <w:rFonts w:eastAsia="Times New Roman" w:cs="Times New Roman"/>
          <w:b/>
          <w:szCs w:val="24"/>
          <w:lang w:eastAsia="en-GB"/>
        </w:rPr>
      </w:pPr>
      <w:r>
        <w:rPr>
          <w:rFonts w:eastAsia="Times New Roman" w:cs="Times New Roman"/>
          <w:b/>
          <w:szCs w:val="24"/>
          <w:lang w:eastAsia="en-GB"/>
        </w:rPr>
        <w:t>Key Content</w:t>
      </w:r>
      <w:r w:rsidR="00983449" w:rsidRPr="00983449">
        <w:rPr>
          <w:rFonts w:eastAsia="Times New Roman" w:cs="Times New Roman"/>
          <w:b/>
          <w:szCs w:val="24"/>
          <w:lang w:eastAsia="en-GB"/>
        </w:rPr>
        <w:t>:</w:t>
      </w:r>
    </w:p>
    <w:p w:rsidR="00983449" w:rsidRPr="00C12A5A" w:rsidRDefault="00983449" w:rsidP="00983449">
      <w:pPr>
        <w:numPr>
          <w:ilvl w:val="0"/>
          <w:numId w:val="27"/>
        </w:numPr>
        <w:spacing w:after="0"/>
        <w:rPr>
          <w:rFonts w:eastAsia="Times New Roman" w:cs="Times New Roman"/>
          <w:szCs w:val="24"/>
          <w:lang w:eastAsia="en-GB"/>
        </w:rPr>
      </w:pPr>
      <w:r w:rsidRPr="00C12A5A">
        <w:rPr>
          <w:rFonts w:eastAsia="Times New Roman" w:cs="Times New Roman"/>
          <w:szCs w:val="24"/>
          <w:lang w:eastAsia="en-GB"/>
        </w:rPr>
        <w:t>A comprehensive review of the role of indigenous knowledge in climate action in African countries</w:t>
      </w:r>
    </w:p>
    <w:p w:rsidR="00983449" w:rsidRPr="00C12A5A" w:rsidRDefault="00983449" w:rsidP="00983449">
      <w:pPr>
        <w:numPr>
          <w:ilvl w:val="0"/>
          <w:numId w:val="27"/>
        </w:numPr>
        <w:spacing w:after="0"/>
        <w:rPr>
          <w:rFonts w:eastAsia="Times New Roman" w:cs="Times New Roman"/>
          <w:szCs w:val="24"/>
          <w:lang w:eastAsia="en-GB"/>
        </w:rPr>
      </w:pPr>
      <w:r w:rsidRPr="00C12A5A">
        <w:rPr>
          <w:rFonts w:eastAsia="Times New Roman" w:cs="Times New Roman"/>
          <w:szCs w:val="24"/>
          <w:lang w:eastAsia="en-GB"/>
        </w:rPr>
        <w:t>An analysis of the potential contributions of indigenous knowledge to climate resilience and adaptation</w:t>
      </w:r>
    </w:p>
    <w:p w:rsidR="00983449" w:rsidRPr="00C12A5A" w:rsidRDefault="00983449" w:rsidP="00983449">
      <w:pPr>
        <w:numPr>
          <w:ilvl w:val="0"/>
          <w:numId w:val="27"/>
        </w:numPr>
        <w:spacing w:after="0"/>
        <w:rPr>
          <w:rFonts w:eastAsia="Times New Roman" w:cs="Times New Roman"/>
          <w:szCs w:val="24"/>
          <w:lang w:eastAsia="en-GB"/>
        </w:rPr>
      </w:pPr>
      <w:r w:rsidRPr="00C12A5A">
        <w:rPr>
          <w:rFonts w:eastAsia="Times New Roman" w:cs="Times New Roman"/>
          <w:szCs w:val="24"/>
          <w:lang w:eastAsia="en-GB"/>
        </w:rPr>
        <w:t>Identification of successful examples of indigenous knowledge in climate action in African countries</w:t>
      </w:r>
    </w:p>
    <w:p w:rsidR="00983449" w:rsidRPr="00C12A5A" w:rsidRDefault="00983449" w:rsidP="00983449">
      <w:pPr>
        <w:numPr>
          <w:ilvl w:val="0"/>
          <w:numId w:val="27"/>
        </w:numPr>
        <w:spacing w:after="0"/>
        <w:rPr>
          <w:rFonts w:eastAsia="Times New Roman" w:cs="Times New Roman"/>
          <w:szCs w:val="24"/>
          <w:lang w:eastAsia="en-GB"/>
        </w:rPr>
      </w:pPr>
      <w:r w:rsidRPr="00C12A5A">
        <w:rPr>
          <w:rFonts w:eastAsia="Times New Roman" w:cs="Times New Roman"/>
          <w:szCs w:val="24"/>
          <w:lang w:eastAsia="en-GB"/>
        </w:rPr>
        <w:t>Recommendations for promoting the integration of indigenous knowledge in climate policies and projects and scaling up successful initiatives.</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B6661C">
        <w:t xml:space="preserve">Strengthening Institutional Capacities for Effective Implementation of African NDCs: Lessons from Kenya's Climate Change Act </w:t>
      </w:r>
    </w:p>
    <w:p w:rsidR="00983449" w:rsidRPr="00B6661C"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B6661C">
        <w:t xml:space="preserve"> Insights on how to strengthen institutions and frameworks to effectively implement NDCs, highlighting Kenya's Climate Change Act as a case study.</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lastRenderedPageBreak/>
        <w:t>Title:</w:t>
      </w:r>
      <w:r>
        <w:t xml:space="preserve"> </w:t>
      </w:r>
      <w:r w:rsidRPr="00B6661C">
        <w:t xml:space="preserve">Building Resilience of Vulnerable Communities to Climate Change: Innovative Approaches for Financing Adaptation </w:t>
      </w:r>
    </w:p>
    <w:p w:rsidR="00983449" w:rsidRPr="00B6661C"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B6661C">
        <w:t xml:space="preserve"> Innovative financing approaches to address climate adaptation challenges in vulnerable communities, drawing on examples from African countries.</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B6661C">
        <w:t xml:space="preserve">Unlocking Private Sector Investments in Renewable Energy for NDC Implementation in Africa: The Role of Policy and Regulatory Frameworks </w:t>
      </w:r>
    </w:p>
    <w:p w:rsidR="00983449" w:rsidRPr="00B6661C"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B6661C">
        <w:t xml:space="preserve"> The role of policy and regulatory frameworks in attracting private sector investments in renewable energy, with a focus on African countries.</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B6661C">
        <w:t xml:space="preserve">Measuring Progress and Reporting on NDC Implementation in Africa: Opportunities and Challenges </w:t>
      </w:r>
    </w:p>
    <w:p w:rsidR="00983449" w:rsidRPr="00B6661C"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B6661C">
        <w:t xml:space="preserve"> Best practices and innovative approaches for measuring and reporting on NDC implementation progress, highlighting opportunities and challenges in African countries.</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B6661C">
        <w:t xml:space="preserve">Addressing Gender Inequality in Climate Change Adaptation and Mitigation: Strategies for Mainstreaming Gender into NDC Implementation Plans </w:t>
      </w:r>
    </w:p>
    <w:p w:rsidR="00983449" w:rsidRPr="00B6661C" w:rsidRDefault="00990321" w:rsidP="00983449">
      <w:pPr>
        <w:pStyle w:val="NormalWeb"/>
        <w:spacing w:before="0" w:beforeAutospacing="0" w:after="0" w:afterAutospacing="0" w:line="360" w:lineRule="auto"/>
        <w:ind w:left="360"/>
        <w:jc w:val="both"/>
      </w:pPr>
      <w:r>
        <w:rPr>
          <w:b/>
        </w:rPr>
        <w:t>Key Content</w:t>
      </w:r>
      <w:r w:rsidR="00983449" w:rsidRPr="00983449">
        <w:rPr>
          <w:b/>
        </w:rPr>
        <w:t xml:space="preserve">: </w:t>
      </w:r>
      <w:r w:rsidR="00983449" w:rsidRPr="00B6661C">
        <w:t>Strategies for integrating gender considerations into NDC implementation plans, with a focus on addressing gender inequality in climate change adaptation and mitigation.</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B6661C">
        <w:t xml:space="preserve">Exploring the Potential of Natural Climate Solutions in NDC Implementation in Africa: Lessons from Forest Landscape Restoration Initiatives </w:t>
      </w:r>
    </w:p>
    <w:p w:rsidR="00983449" w:rsidRPr="00B6661C"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B6661C">
        <w:t xml:space="preserve"> Lessons learned from successful forest landscape restoration initiatives, highlighting the potential of natural climate solutions in NDC implementation in African countries.</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B6661C">
        <w:t xml:space="preserve">Advancing Climate-smart Agriculture in Africa: Policy and Investment Strategies for Scaling up Sustainable Practices </w:t>
      </w:r>
    </w:p>
    <w:p w:rsidR="00983449"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B6661C">
        <w:t xml:space="preserve"> Strategies for scaling up climate-smart agriculture practices in African countries, with a focus on policy and investment frameworks.</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1F6408">
        <w:t xml:space="preserve">Engaging Youth in Climate Action for NDC Implementation in Africa: Lessons from Youth-led Initiatives </w:t>
      </w:r>
    </w:p>
    <w:p w:rsidR="00983449" w:rsidRPr="001F6408" w:rsidRDefault="00990321" w:rsidP="00983449">
      <w:pPr>
        <w:pStyle w:val="NormalWeb"/>
        <w:spacing w:before="0" w:beforeAutospacing="0" w:after="0" w:afterAutospacing="0" w:line="360" w:lineRule="auto"/>
        <w:ind w:left="360"/>
        <w:jc w:val="both"/>
      </w:pPr>
      <w:r>
        <w:rPr>
          <w:b/>
        </w:rPr>
        <w:t>Key Content</w:t>
      </w:r>
      <w:r w:rsidR="00983449" w:rsidRPr="001F6408">
        <w:t>: Best practices and innovative approaches for engaging youth in climate action and NDC implementation in African countries, drawing on examples from youth-led initiatives.</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1F6408">
        <w:t xml:space="preserve">Strengthening Climate Resilience of Urban Areas in Africa: Opportunities and Challenges for NDC Implementation </w:t>
      </w:r>
    </w:p>
    <w:p w:rsidR="00983449" w:rsidRPr="001F6408" w:rsidRDefault="00990321" w:rsidP="00983449">
      <w:pPr>
        <w:pStyle w:val="NormalWeb"/>
        <w:spacing w:before="0" w:beforeAutospacing="0" w:after="0" w:afterAutospacing="0" w:line="360" w:lineRule="auto"/>
        <w:ind w:left="360"/>
        <w:jc w:val="both"/>
      </w:pPr>
      <w:r>
        <w:rPr>
          <w:b/>
        </w:rPr>
        <w:lastRenderedPageBreak/>
        <w:t>Key Content</w:t>
      </w:r>
      <w:r w:rsidR="00983449" w:rsidRPr="00983449">
        <w:rPr>
          <w:b/>
        </w:rPr>
        <w:t>:</w:t>
      </w:r>
      <w:r w:rsidR="00983449" w:rsidRPr="001F6408">
        <w:t xml:space="preserve"> Strategies and policy frameworks for strengthening climate resilience of urban areas in African countries, highlighting opportunities and challenges for NDC implementation.</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1F6408">
        <w:t xml:space="preserve">Integrating Ecosystem-based Adaptation into NDC Implementation Plans: Lessons from Coastal and Marine Ecosystems in Africa </w:t>
      </w:r>
    </w:p>
    <w:p w:rsidR="00983449" w:rsidRPr="001F6408"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1F6408">
        <w:t xml:space="preserve"> Lessons learned from successful ecosystem-based adaptation initiatives, with a focus on coastal and marine ecosystems in African countries.</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1F6408">
        <w:t xml:space="preserve">Mobilizing Domestic Resources for Climate Finance in Africa: The Role of Fiscal and Financial Policies </w:t>
      </w:r>
    </w:p>
    <w:p w:rsidR="00983449" w:rsidRPr="001F6408"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1F6408">
        <w:t xml:space="preserve"> Strategies for mobilizing domestic resources for climate finance in African countries, with a focus on the role of fiscal and financial policies.</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1F6408">
        <w:t xml:space="preserve">Enhancing International Cooperation and Solidarity for NDC Implementation in Africa: The Role of South-South and Triangular Cooperation </w:t>
      </w:r>
    </w:p>
    <w:p w:rsidR="00983449" w:rsidRPr="001F6408"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1F6408">
        <w:t xml:space="preserve"> Strategies for enhancing international cooperation and solidarity for NDC implementation in African countries, with a focus on South-South and Triangular Cooperation.</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1F6408">
        <w:t xml:space="preserve">Climate Information Services for Effective Decision-making in NDC Implementation in Africa: Opportunities and Challenges </w:t>
      </w:r>
    </w:p>
    <w:p w:rsidR="00983449" w:rsidRPr="001F6408"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1F6408">
        <w:t xml:space="preserve"> Opportunities and challenges for providing climate information services for effective decision-making in NDC implementation in African countries.</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1F6408">
        <w:t xml:space="preserve">Mainstreaming Climate Change into Education Systems in Africa: Opportunities and Challenges for NDC Implementation </w:t>
      </w:r>
    </w:p>
    <w:p w:rsidR="00983449" w:rsidRPr="001F6408"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1F6408">
        <w:t xml:space="preserve"> Strategies for mainstreaming climate change into education systems in African countries, highlighting opportunities and challenges for NDC implementation.</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1F6408">
        <w:t xml:space="preserve">Enhancing the Role of the Private Sector in NDC Implementation in Africa: Opportunities and Challenges </w:t>
      </w:r>
    </w:p>
    <w:p w:rsidR="00983449" w:rsidRPr="001F6408"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1F6408">
        <w:t xml:space="preserve"> Strategies for enhancing the role of the private sector in NDC implementation in African countries, with a focus on opportunities and challenges for private sector engagement.</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1F6408">
        <w:t xml:space="preserve">Integrating Gender into NDC Implementation in Africa: Lessons from Successful Initiatives </w:t>
      </w:r>
    </w:p>
    <w:p w:rsidR="00983449" w:rsidRPr="001F6408"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1F6408">
        <w:t xml:space="preserve"> Lessons learned from successful initiatives that have integrated gender considerations into NDC implementation in African countries.</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lastRenderedPageBreak/>
        <w:t>Title:</w:t>
      </w:r>
      <w:r>
        <w:t xml:space="preserve"> </w:t>
      </w:r>
      <w:r w:rsidRPr="001F6408">
        <w:t xml:space="preserve">Innovative Financing Mechanisms for Climate Action in Africa: Best Practices and Lessons Learned </w:t>
      </w:r>
    </w:p>
    <w:p w:rsidR="00983449" w:rsidRPr="001F6408"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1F6408">
        <w:t xml:space="preserve"> Best practices and lessons learned from innovative financing mechanisms for climate action in African countries, with a focus on identifying opportunities for replicability and scaling up.</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1F6408">
        <w:t xml:space="preserve">Enhancing Coordination and Synergies for Effective NDC Implementation in Africa: Opportunities and Challenges </w:t>
      </w:r>
    </w:p>
    <w:p w:rsidR="00983449" w:rsidRPr="001F6408"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1F6408">
        <w:t xml:space="preserve"> Strategies for enhancing coordination and synergies for effective NDC implementation in African countries, highlighting opportunities and challenges for effective coordination.</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1F6408">
        <w:t xml:space="preserve">Climate-Smart Agriculture for NDC Implementation in Africa: Opportunities and Challenges </w:t>
      </w:r>
    </w:p>
    <w:p w:rsidR="00983449" w:rsidRPr="001F6408" w:rsidRDefault="00990321" w:rsidP="00983449">
      <w:pPr>
        <w:pStyle w:val="NormalWeb"/>
        <w:spacing w:before="0" w:beforeAutospacing="0" w:after="0" w:afterAutospacing="0" w:line="360" w:lineRule="auto"/>
        <w:ind w:left="360"/>
        <w:jc w:val="both"/>
      </w:pPr>
      <w:r>
        <w:rPr>
          <w:b/>
        </w:rPr>
        <w:t>Key Content</w:t>
      </w:r>
      <w:r w:rsidR="00983449" w:rsidRPr="00983449">
        <w:rPr>
          <w:b/>
        </w:rPr>
        <w:t xml:space="preserve">: </w:t>
      </w:r>
      <w:r w:rsidR="00983449" w:rsidRPr="001F6408">
        <w:t>Opportunities and challenges for implementing climate-smart agriculture initiatives in African countries, with a focus on their potential for supporting NDC implementation.</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1F6408">
        <w:t xml:space="preserve">Climate Change and Public Health in Africa: Addressing the Co-Benefits of NDC Implementation </w:t>
      </w:r>
    </w:p>
    <w:p w:rsidR="00983449" w:rsidRPr="001F6408"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1F6408">
        <w:t xml:space="preserve"> Strategies for addressing the co-benefits of NDC implementation in African countries, with a focus on the potential for improving public health outcomes.</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1F6408">
        <w:t xml:space="preserve">Climate Finance Transparency and Accountability for NDC Implementation in Africa: Opportunities and Challenges </w:t>
      </w:r>
    </w:p>
    <w:p w:rsidR="00983449" w:rsidRPr="001F6408"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1F6408">
        <w:t xml:space="preserve"> Strategies for enhancing climate finance transparency and accountability in African countries, with a focus on opportunities and challenges for effective monitoring and reporting.</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1F6408">
        <w:t xml:space="preserve">Strengthening the Role of Non-State Actors in NDC Implementation in Africa: Lessons from Multi-Stakeholder Engagement </w:t>
      </w:r>
    </w:p>
    <w:p w:rsidR="00983449"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1F6408">
        <w:t xml:space="preserve"> Lessons learned from successful multi-stakeholder engagement initiatives involving non-state actors in NDC implementation in African countries, with a focus on identifying opportunities for greater engagement and partnership.</w:t>
      </w:r>
    </w:p>
    <w:p w:rsidR="00983449" w:rsidRDefault="00983449" w:rsidP="00983449">
      <w:pPr>
        <w:pStyle w:val="NormalWeb"/>
        <w:numPr>
          <w:ilvl w:val="0"/>
          <w:numId w:val="28"/>
        </w:numPr>
        <w:tabs>
          <w:tab w:val="clear" w:pos="720"/>
        </w:tabs>
        <w:spacing w:before="0" w:beforeAutospacing="0" w:after="0" w:afterAutospacing="0" w:line="360" w:lineRule="auto"/>
        <w:ind w:left="360"/>
        <w:jc w:val="both"/>
      </w:pPr>
      <w:r w:rsidRPr="00983449">
        <w:rPr>
          <w:b/>
        </w:rPr>
        <w:t>Title:</w:t>
      </w:r>
      <w:r>
        <w:t xml:space="preserve"> </w:t>
      </w:r>
      <w:r w:rsidRPr="001F6408">
        <w:t xml:space="preserve">Scaling Up Renewable Energy Deployment in Africa for NDC Implementation: Best Practices and Lessons Learned </w:t>
      </w:r>
    </w:p>
    <w:p w:rsidR="00983449" w:rsidRDefault="00990321" w:rsidP="00983449">
      <w:pPr>
        <w:pStyle w:val="NormalWeb"/>
        <w:spacing w:before="0" w:beforeAutospacing="0" w:after="0" w:afterAutospacing="0" w:line="360" w:lineRule="auto"/>
        <w:ind w:left="360"/>
        <w:jc w:val="both"/>
      </w:pPr>
      <w:r>
        <w:rPr>
          <w:b/>
        </w:rPr>
        <w:t>Key Content</w:t>
      </w:r>
      <w:r w:rsidR="00983449" w:rsidRPr="00983449">
        <w:rPr>
          <w:b/>
        </w:rPr>
        <w:t>:</w:t>
      </w:r>
      <w:r w:rsidR="00983449" w:rsidRPr="001F6408">
        <w:t xml:space="preserve"> Best practices and lessons learned from successful renewable energy deployment initiatives in African countries, with a focus on identifying opportunities for scaling up renewable energy deployment for NDC implementation.</w:t>
      </w:r>
    </w:p>
    <w:p w:rsidR="00D3139F" w:rsidRDefault="00F27976" w:rsidP="00983449">
      <w:pPr>
        <w:pStyle w:val="NormalWeb"/>
        <w:spacing w:before="0" w:beforeAutospacing="0" w:after="0" w:afterAutospacing="0" w:line="360" w:lineRule="auto"/>
        <w:ind w:left="360"/>
        <w:jc w:val="both"/>
      </w:pPr>
      <w:r>
        <w:lastRenderedPageBreak/>
        <w:t xml:space="preserve">51. </w:t>
      </w:r>
      <w:r w:rsidRPr="00983449">
        <w:rPr>
          <w:b/>
        </w:rPr>
        <w:t>Title:</w:t>
      </w:r>
      <w:r>
        <w:t xml:space="preserve"> </w:t>
      </w:r>
      <w:r w:rsidR="00D3139F" w:rsidRPr="00D3139F">
        <w:t xml:space="preserve">The Context for Innovation in Achieving Net Zero </w:t>
      </w:r>
    </w:p>
    <w:p w:rsidR="00D3139F" w:rsidRDefault="00F27976" w:rsidP="00983449">
      <w:pPr>
        <w:pStyle w:val="NormalWeb"/>
        <w:spacing w:before="0" w:beforeAutospacing="0" w:after="0" w:afterAutospacing="0" w:line="360" w:lineRule="auto"/>
        <w:ind w:left="360"/>
        <w:jc w:val="both"/>
      </w:pPr>
      <w:r>
        <w:rPr>
          <w:b/>
        </w:rPr>
        <w:t>Key Content</w:t>
      </w:r>
      <w:r w:rsidRPr="00983449">
        <w:rPr>
          <w:b/>
        </w:rPr>
        <w:t>:</w:t>
      </w:r>
      <w:r w:rsidRPr="001F6408">
        <w:t xml:space="preserve"> </w:t>
      </w:r>
      <w:r w:rsidR="00D3139F" w:rsidRPr="00D3139F">
        <w:t xml:space="preserve">Scientific leaders will offer their perspectives on how the drive towards a decarbonised world will require innovation across every sector. </w:t>
      </w:r>
    </w:p>
    <w:p w:rsidR="00D3139F" w:rsidRDefault="00D3139F" w:rsidP="00983449">
      <w:pPr>
        <w:pStyle w:val="NormalWeb"/>
        <w:spacing w:before="0" w:beforeAutospacing="0" w:after="0" w:afterAutospacing="0" w:line="360" w:lineRule="auto"/>
        <w:ind w:left="360"/>
        <w:jc w:val="both"/>
      </w:pPr>
    </w:p>
    <w:p w:rsidR="00D3139F" w:rsidRDefault="00F27976" w:rsidP="00983449">
      <w:pPr>
        <w:pStyle w:val="NormalWeb"/>
        <w:spacing w:before="0" w:beforeAutospacing="0" w:after="0" w:afterAutospacing="0" w:line="360" w:lineRule="auto"/>
        <w:ind w:left="360"/>
        <w:jc w:val="both"/>
      </w:pPr>
      <w:r>
        <w:t xml:space="preserve">52. </w:t>
      </w:r>
      <w:r w:rsidRPr="00983449">
        <w:rPr>
          <w:b/>
        </w:rPr>
        <w:t>Title:</w:t>
      </w:r>
      <w:r>
        <w:t xml:space="preserve"> </w:t>
      </w:r>
      <w:r w:rsidR="00D3139F" w:rsidRPr="00D3139F">
        <w:t xml:space="preserve">Financing the Transition </w:t>
      </w:r>
    </w:p>
    <w:p w:rsidR="00D3139F" w:rsidRDefault="00F27976" w:rsidP="00983449">
      <w:pPr>
        <w:pStyle w:val="NormalWeb"/>
        <w:spacing w:before="0" w:beforeAutospacing="0" w:after="0" w:afterAutospacing="0" w:line="360" w:lineRule="auto"/>
        <w:ind w:left="360"/>
        <w:jc w:val="both"/>
      </w:pPr>
      <w:r>
        <w:rPr>
          <w:b/>
        </w:rPr>
        <w:t>Key Content</w:t>
      </w:r>
      <w:r w:rsidRPr="00983449">
        <w:rPr>
          <w:b/>
        </w:rPr>
        <w:t>:</w:t>
      </w:r>
      <w:r w:rsidRPr="001F6408">
        <w:t xml:space="preserve"> </w:t>
      </w:r>
      <w:r w:rsidR="00D3139F" w:rsidRPr="00D3139F">
        <w:t xml:space="preserve">A critical challenge is unlocking the vast quantity of capital required to enable the transition to a zero-carbon economy. How are the Finance sector working to align capital with net zero outcomes? How will the sector enable clean economic growth and job creation? Hear from leading investors, lenders and finance sector leaders as they share their progress in enabling the transformation and their views on the opportunities being created. </w:t>
      </w:r>
    </w:p>
    <w:p w:rsidR="00D3139F" w:rsidRDefault="00D3139F" w:rsidP="00983449">
      <w:pPr>
        <w:pStyle w:val="NormalWeb"/>
        <w:spacing w:before="0" w:beforeAutospacing="0" w:after="0" w:afterAutospacing="0" w:line="360" w:lineRule="auto"/>
        <w:ind w:left="360"/>
        <w:jc w:val="both"/>
      </w:pPr>
    </w:p>
    <w:p w:rsidR="00D3139F" w:rsidRDefault="00F27976" w:rsidP="00983449">
      <w:pPr>
        <w:pStyle w:val="NormalWeb"/>
        <w:spacing w:before="0" w:beforeAutospacing="0" w:after="0" w:afterAutospacing="0" w:line="360" w:lineRule="auto"/>
        <w:ind w:left="360"/>
        <w:jc w:val="both"/>
      </w:pPr>
      <w:r>
        <w:t xml:space="preserve">53. </w:t>
      </w:r>
      <w:r w:rsidRPr="00983449">
        <w:rPr>
          <w:b/>
        </w:rPr>
        <w:t>Title:</w:t>
      </w:r>
      <w:r>
        <w:t xml:space="preserve"> </w:t>
      </w:r>
      <w:r w:rsidR="00D3139F" w:rsidRPr="00D3139F">
        <w:t>Towards Zero Carbon Aviation</w:t>
      </w:r>
    </w:p>
    <w:p w:rsidR="00983449" w:rsidRDefault="00F27976" w:rsidP="00D3139F">
      <w:pPr>
        <w:pStyle w:val="NormalWeb"/>
        <w:spacing w:before="0" w:beforeAutospacing="0" w:after="0" w:afterAutospacing="0" w:line="360" w:lineRule="auto"/>
        <w:ind w:left="360"/>
        <w:jc w:val="both"/>
      </w:pPr>
      <w:r>
        <w:rPr>
          <w:b/>
        </w:rPr>
        <w:t>Key Content</w:t>
      </w:r>
      <w:r w:rsidRPr="00983449">
        <w:rPr>
          <w:b/>
        </w:rPr>
        <w:t>:</w:t>
      </w:r>
      <w:r w:rsidRPr="001F6408">
        <w:t xml:space="preserve"> </w:t>
      </w:r>
      <w:r w:rsidR="00D3139F" w:rsidRPr="00D3139F">
        <w:t xml:space="preserve">The UK government and aviation sector has committed to at least 10% of jet fuels being made from sustainable sources by 2030. This could be an opportunity for leadership and investment. What are the core barriers to achieving this commitment and how can these be overcome? What does this mean for commercial investment and opportunities? </w:t>
      </w:r>
    </w:p>
    <w:p w:rsidR="00D3139F" w:rsidRDefault="00D3139F" w:rsidP="00D3139F">
      <w:pPr>
        <w:pStyle w:val="NormalWeb"/>
        <w:spacing w:before="0" w:beforeAutospacing="0" w:after="0" w:afterAutospacing="0" w:line="360" w:lineRule="auto"/>
        <w:ind w:left="360"/>
        <w:jc w:val="both"/>
      </w:pPr>
    </w:p>
    <w:p w:rsidR="00D3139F" w:rsidRDefault="00F27976" w:rsidP="00D3139F">
      <w:pPr>
        <w:pStyle w:val="NormalWeb"/>
        <w:spacing w:before="0" w:beforeAutospacing="0" w:after="0" w:afterAutospacing="0" w:line="360" w:lineRule="auto"/>
        <w:ind w:left="360"/>
        <w:jc w:val="both"/>
      </w:pPr>
      <w:r>
        <w:t xml:space="preserve">54. </w:t>
      </w:r>
      <w:r w:rsidRPr="00983449">
        <w:rPr>
          <w:b/>
        </w:rPr>
        <w:t>Title:</w:t>
      </w:r>
      <w:r>
        <w:t xml:space="preserve"> </w:t>
      </w:r>
      <w:r w:rsidR="00D3139F" w:rsidRPr="00D3139F">
        <w:t>Decarbonizing Food Production to Adva</w:t>
      </w:r>
      <w:r>
        <w:t>nce Healthy Food and Nutrition</w:t>
      </w:r>
    </w:p>
    <w:p w:rsidR="00F27976" w:rsidRDefault="00F27976" w:rsidP="00D3139F">
      <w:pPr>
        <w:pStyle w:val="NormalWeb"/>
        <w:spacing w:before="0" w:beforeAutospacing="0" w:after="0" w:afterAutospacing="0" w:line="360" w:lineRule="auto"/>
        <w:ind w:left="360"/>
        <w:jc w:val="both"/>
      </w:pPr>
      <w:r>
        <w:rPr>
          <w:b/>
        </w:rPr>
        <w:t>Key Content</w:t>
      </w:r>
      <w:r w:rsidRPr="00983449">
        <w:rPr>
          <w:b/>
        </w:rPr>
        <w:t>:</w:t>
      </w:r>
      <w:r w:rsidRPr="001F6408">
        <w:t xml:space="preserve"> </w:t>
      </w:r>
      <w:r w:rsidRPr="00F27976">
        <w:t>A thought-provoking panel discussion addressing the policy solutions needed to create resilient, end-to-end food and nutrition systems in the United States to support healthy people and a healthy planet in the face of climate change and biodiversity loss.</w:t>
      </w:r>
    </w:p>
    <w:p w:rsidR="00F27976" w:rsidRDefault="00F27976" w:rsidP="00D3139F">
      <w:pPr>
        <w:pStyle w:val="NormalWeb"/>
        <w:spacing w:before="0" w:beforeAutospacing="0" w:after="0" w:afterAutospacing="0" w:line="360" w:lineRule="auto"/>
        <w:ind w:left="360"/>
        <w:jc w:val="both"/>
      </w:pPr>
    </w:p>
    <w:p w:rsidR="00F27976" w:rsidRDefault="00F27976" w:rsidP="00D3139F">
      <w:pPr>
        <w:pStyle w:val="NormalWeb"/>
        <w:spacing w:before="0" w:beforeAutospacing="0" w:after="0" w:afterAutospacing="0" w:line="360" w:lineRule="auto"/>
        <w:ind w:left="360"/>
        <w:jc w:val="both"/>
      </w:pPr>
      <w:r>
        <w:t xml:space="preserve">55. </w:t>
      </w:r>
      <w:r w:rsidRPr="00983449">
        <w:rPr>
          <w:b/>
        </w:rPr>
        <w:t>Title:</w:t>
      </w:r>
      <w:r>
        <w:t xml:space="preserve"> </w:t>
      </w:r>
      <w:r w:rsidRPr="00F27976">
        <w:t>The State of Nationally Determined Contributions: 2022</w:t>
      </w:r>
    </w:p>
    <w:p w:rsidR="00F27976" w:rsidRDefault="00F27976" w:rsidP="00D3139F">
      <w:pPr>
        <w:pStyle w:val="NormalWeb"/>
        <w:spacing w:before="0" w:beforeAutospacing="0" w:after="0" w:afterAutospacing="0" w:line="360" w:lineRule="auto"/>
        <w:ind w:left="360"/>
        <w:jc w:val="both"/>
      </w:pPr>
      <w:r>
        <w:rPr>
          <w:b/>
        </w:rPr>
        <w:t>Key Content</w:t>
      </w:r>
      <w:r w:rsidRPr="00983449">
        <w:rPr>
          <w:b/>
        </w:rPr>
        <w:t>:</w:t>
      </w:r>
      <w:r w:rsidRPr="001F6408">
        <w:t xml:space="preserve"> </w:t>
      </w:r>
      <w:r w:rsidRPr="00F27976">
        <w:t>This takes stock of countries’ latest NDCs and examines how these commitments have evolved since the Paris Agreement entered into force, identifying overall trends and pinpointing the elements where further action is needed. It finds that countries are making incremental progress on strengthening their NDCs, but what we really need to achieve the goals of the Paris Agreement is urgent transformational change.</w:t>
      </w:r>
    </w:p>
    <w:p w:rsidR="00D3139F" w:rsidRPr="00B6661C" w:rsidRDefault="00D3139F" w:rsidP="00D3139F">
      <w:pPr>
        <w:pStyle w:val="NormalWeb"/>
        <w:spacing w:before="0" w:beforeAutospacing="0" w:after="0" w:afterAutospacing="0" w:line="360" w:lineRule="auto"/>
        <w:ind w:left="360"/>
        <w:jc w:val="both"/>
      </w:pPr>
    </w:p>
    <w:p w:rsidR="00983449" w:rsidRPr="00B6661C" w:rsidRDefault="00983449" w:rsidP="00983449">
      <w:pPr>
        <w:spacing w:after="0"/>
        <w:rPr>
          <w:rFonts w:cs="Times New Roman"/>
        </w:rPr>
      </w:pPr>
    </w:p>
    <w:sectPr w:rsidR="00983449" w:rsidRPr="00B6661C" w:rsidSect="003B182B">
      <w:headerReference w:type="default" r:id="rId7"/>
      <w:footerReference w:type="default" r:id="rId8"/>
      <w:pgSz w:w="11906" w:h="16838"/>
      <w:pgMar w:top="1440" w:right="1440" w:bottom="1440" w:left="1440" w:header="720" w:footer="7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11B" w:rsidRDefault="00BA011B" w:rsidP="003B182B">
      <w:pPr>
        <w:spacing w:after="0" w:line="240" w:lineRule="auto"/>
      </w:pPr>
      <w:r>
        <w:separator/>
      </w:r>
    </w:p>
  </w:endnote>
  <w:endnote w:type="continuationSeparator" w:id="0">
    <w:p w:rsidR="00BA011B" w:rsidRDefault="00BA011B" w:rsidP="003B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2B" w:rsidRPr="003B182B" w:rsidRDefault="003B182B" w:rsidP="003B182B">
    <w:pPr>
      <w:spacing w:after="0"/>
      <w:jc w:val="center"/>
      <w:rPr>
        <w:rFonts w:eastAsia="Times New Roman" w:cs="Times New Roman"/>
        <w:i/>
        <w:sz w:val="22"/>
        <w:szCs w:val="24"/>
        <w:lang w:eastAsia="en-GB"/>
      </w:rPr>
    </w:pPr>
    <w:r w:rsidRPr="003B182B">
      <w:rPr>
        <w:rFonts w:eastAsia="Times New Roman" w:cs="Times New Roman"/>
        <w:b/>
        <w:i/>
        <w:sz w:val="22"/>
        <w:szCs w:val="24"/>
        <w:lang w:eastAsia="en-GB"/>
      </w:rPr>
      <w:t>Theme:</w:t>
    </w:r>
    <w:r w:rsidRPr="003B182B">
      <w:rPr>
        <w:rFonts w:eastAsia="Times New Roman" w:cs="Times New Roman"/>
        <w:i/>
        <w:sz w:val="22"/>
        <w:szCs w:val="24"/>
        <w:lang w:eastAsia="en-GB"/>
      </w:rPr>
      <w:t xml:space="preserve"> From Commitment to Action: Overcoming Challenges in Implementing African NDCs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11B" w:rsidRDefault="00BA011B" w:rsidP="003B182B">
      <w:pPr>
        <w:spacing w:after="0" w:line="240" w:lineRule="auto"/>
      </w:pPr>
      <w:r>
        <w:separator/>
      </w:r>
    </w:p>
  </w:footnote>
  <w:footnote w:type="continuationSeparator" w:id="0">
    <w:p w:rsidR="00BA011B" w:rsidRDefault="00BA011B" w:rsidP="003B1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2B" w:rsidRPr="003B182B" w:rsidRDefault="003B182B" w:rsidP="003B182B">
    <w:pPr>
      <w:spacing w:before="100" w:beforeAutospacing="1" w:after="100" w:afterAutospacing="1" w:line="240" w:lineRule="auto"/>
      <w:jc w:val="center"/>
      <w:outlineLvl w:val="4"/>
      <w:rPr>
        <w:rFonts w:eastAsia="Times New Roman" w:cs="Times New Roman"/>
        <w:b/>
        <w:bCs/>
        <w:sz w:val="32"/>
        <w:szCs w:val="38"/>
        <w:lang w:eastAsia="en-GB"/>
      </w:rPr>
    </w:pPr>
    <w:r>
      <w:rPr>
        <w:rFonts w:eastAsia="Times New Roman" w:cs="Times New Roman"/>
        <w:b/>
        <w:bCs/>
        <w:sz w:val="32"/>
        <w:szCs w:val="38"/>
        <w:lang w:eastAsia="en-GB"/>
      </w:rPr>
      <w:t xml:space="preserve">Proposed </w:t>
    </w:r>
    <w:r w:rsidRPr="003B182B">
      <w:rPr>
        <w:rFonts w:eastAsia="Times New Roman" w:cs="Times New Roman"/>
        <w:b/>
        <w:bCs/>
        <w:sz w:val="32"/>
        <w:szCs w:val="38"/>
        <w:lang w:eastAsia="en-GB"/>
      </w:rPr>
      <w:t>Titles of Papers to be presented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099"/>
    <w:multiLevelType w:val="multilevel"/>
    <w:tmpl w:val="CAE0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42985"/>
    <w:multiLevelType w:val="multilevel"/>
    <w:tmpl w:val="0DA2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753DF"/>
    <w:multiLevelType w:val="multilevel"/>
    <w:tmpl w:val="9DB2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B13D3"/>
    <w:multiLevelType w:val="multilevel"/>
    <w:tmpl w:val="4DB4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C6ADB"/>
    <w:multiLevelType w:val="multilevel"/>
    <w:tmpl w:val="3AB8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8268E"/>
    <w:multiLevelType w:val="multilevel"/>
    <w:tmpl w:val="C416F352"/>
    <w:lvl w:ilvl="0">
      <w:start w:val="2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5A97A74"/>
    <w:multiLevelType w:val="multilevel"/>
    <w:tmpl w:val="2B00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A741C"/>
    <w:multiLevelType w:val="multilevel"/>
    <w:tmpl w:val="7088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DA705A"/>
    <w:multiLevelType w:val="multilevel"/>
    <w:tmpl w:val="080C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63375A"/>
    <w:multiLevelType w:val="multilevel"/>
    <w:tmpl w:val="726E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A4416"/>
    <w:multiLevelType w:val="multilevel"/>
    <w:tmpl w:val="6754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A714D"/>
    <w:multiLevelType w:val="multilevel"/>
    <w:tmpl w:val="B3F8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C28B2"/>
    <w:multiLevelType w:val="multilevel"/>
    <w:tmpl w:val="CD50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07A03"/>
    <w:multiLevelType w:val="multilevel"/>
    <w:tmpl w:val="4C00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76F1A"/>
    <w:multiLevelType w:val="multilevel"/>
    <w:tmpl w:val="010C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167897"/>
    <w:multiLevelType w:val="multilevel"/>
    <w:tmpl w:val="1F2A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5245D"/>
    <w:multiLevelType w:val="multilevel"/>
    <w:tmpl w:val="8F20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F0FCD"/>
    <w:multiLevelType w:val="multilevel"/>
    <w:tmpl w:val="DC4A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6523A1"/>
    <w:multiLevelType w:val="multilevel"/>
    <w:tmpl w:val="38E4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12BA3"/>
    <w:multiLevelType w:val="multilevel"/>
    <w:tmpl w:val="6928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B517FC"/>
    <w:multiLevelType w:val="multilevel"/>
    <w:tmpl w:val="98AC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1B4018"/>
    <w:multiLevelType w:val="multilevel"/>
    <w:tmpl w:val="2E60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3A4286"/>
    <w:multiLevelType w:val="multilevel"/>
    <w:tmpl w:val="A974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7110B5"/>
    <w:multiLevelType w:val="multilevel"/>
    <w:tmpl w:val="2868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731A16"/>
    <w:multiLevelType w:val="multilevel"/>
    <w:tmpl w:val="CCD6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5270D8"/>
    <w:multiLevelType w:val="multilevel"/>
    <w:tmpl w:val="E2B0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561A3C"/>
    <w:multiLevelType w:val="multilevel"/>
    <w:tmpl w:val="3C22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565CC2"/>
    <w:multiLevelType w:val="multilevel"/>
    <w:tmpl w:val="942A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9"/>
  </w:num>
  <w:num w:numId="4">
    <w:abstractNumId w:val="23"/>
  </w:num>
  <w:num w:numId="5">
    <w:abstractNumId w:val="4"/>
  </w:num>
  <w:num w:numId="6">
    <w:abstractNumId w:val="15"/>
  </w:num>
  <w:num w:numId="7">
    <w:abstractNumId w:val="0"/>
  </w:num>
  <w:num w:numId="8">
    <w:abstractNumId w:val="1"/>
  </w:num>
  <w:num w:numId="9">
    <w:abstractNumId w:val="14"/>
  </w:num>
  <w:num w:numId="10">
    <w:abstractNumId w:val="24"/>
  </w:num>
  <w:num w:numId="11">
    <w:abstractNumId w:val="25"/>
  </w:num>
  <w:num w:numId="12">
    <w:abstractNumId w:val="22"/>
  </w:num>
  <w:num w:numId="13">
    <w:abstractNumId w:val="20"/>
  </w:num>
  <w:num w:numId="14">
    <w:abstractNumId w:val="9"/>
  </w:num>
  <w:num w:numId="15">
    <w:abstractNumId w:val="17"/>
  </w:num>
  <w:num w:numId="16">
    <w:abstractNumId w:val="12"/>
  </w:num>
  <w:num w:numId="17">
    <w:abstractNumId w:val="16"/>
  </w:num>
  <w:num w:numId="18">
    <w:abstractNumId w:val="18"/>
  </w:num>
  <w:num w:numId="19">
    <w:abstractNumId w:val="10"/>
  </w:num>
  <w:num w:numId="20">
    <w:abstractNumId w:val="7"/>
  </w:num>
  <w:num w:numId="21">
    <w:abstractNumId w:val="13"/>
  </w:num>
  <w:num w:numId="22">
    <w:abstractNumId w:val="26"/>
  </w:num>
  <w:num w:numId="23">
    <w:abstractNumId w:val="27"/>
  </w:num>
  <w:num w:numId="24">
    <w:abstractNumId w:val="8"/>
  </w:num>
  <w:num w:numId="25">
    <w:abstractNumId w:val="3"/>
  </w:num>
  <w:num w:numId="26">
    <w:abstractNumId w:val="2"/>
  </w:num>
  <w:num w:numId="27">
    <w:abstractNumId w:val="2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NDU3NDQzMDA1NTNV0lEKTi0uzszPAykwqgUAdOGVEywAAAA="/>
  </w:docVars>
  <w:rsids>
    <w:rsidRoot w:val="00983449"/>
    <w:rsid w:val="003B182B"/>
    <w:rsid w:val="004847B3"/>
    <w:rsid w:val="00594167"/>
    <w:rsid w:val="007E4D8C"/>
    <w:rsid w:val="00864C80"/>
    <w:rsid w:val="00895ED7"/>
    <w:rsid w:val="00983449"/>
    <w:rsid w:val="00990321"/>
    <w:rsid w:val="009E471D"/>
    <w:rsid w:val="00B7183F"/>
    <w:rsid w:val="00B852A0"/>
    <w:rsid w:val="00BA011B"/>
    <w:rsid w:val="00CF317B"/>
    <w:rsid w:val="00D3139F"/>
    <w:rsid w:val="00ED118C"/>
    <w:rsid w:val="00F27976"/>
    <w:rsid w:val="00F73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2FA113-2C0B-45C8-82AB-DBCA7B59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1D"/>
    <w:pPr>
      <w:spacing w:line="360" w:lineRule="auto"/>
      <w:jc w:val="both"/>
    </w:pPr>
    <w:rPr>
      <w:rFonts w:ascii="Times New Roman" w:hAnsi="Times New Roman"/>
      <w:sz w:val="24"/>
    </w:rPr>
  </w:style>
  <w:style w:type="paragraph" w:styleId="Heading5">
    <w:name w:val="heading 5"/>
    <w:basedOn w:val="Normal"/>
    <w:link w:val="Heading5Char"/>
    <w:uiPriority w:val="9"/>
    <w:qFormat/>
    <w:rsid w:val="00CF317B"/>
    <w:pPr>
      <w:spacing w:before="100" w:beforeAutospacing="1" w:after="100" w:afterAutospacing="1" w:line="240" w:lineRule="auto"/>
      <w:jc w:val="left"/>
      <w:outlineLvl w:val="4"/>
    </w:pPr>
    <w:rPr>
      <w:rFonts w:eastAsia="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449"/>
    <w:pPr>
      <w:spacing w:before="100" w:beforeAutospacing="1" w:after="100" w:afterAutospacing="1" w:line="240" w:lineRule="auto"/>
      <w:jc w:val="left"/>
    </w:pPr>
    <w:rPr>
      <w:rFonts w:eastAsia="Times New Roman" w:cs="Times New Roman"/>
      <w:szCs w:val="24"/>
      <w:lang w:eastAsia="en-GB"/>
    </w:rPr>
  </w:style>
  <w:style w:type="character" w:customStyle="1" w:styleId="Heading5Char">
    <w:name w:val="Heading 5 Char"/>
    <w:basedOn w:val="DefaultParagraphFont"/>
    <w:link w:val="Heading5"/>
    <w:uiPriority w:val="9"/>
    <w:rsid w:val="00CF317B"/>
    <w:rPr>
      <w:rFonts w:ascii="Times New Roman" w:eastAsia="Times New Roman" w:hAnsi="Times New Roman" w:cs="Times New Roman"/>
      <w:b/>
      <w:bCs/>
      <w:sz w:val="20"/>
      <w:szCs w:val="20"/>
      <w:lang w:eastAsia="en-GB"/>
    </w:rPr>
  </w:style>
  <w:style w:type="character" w:customStyle="1" w:styleId="wixui-rich-texttext">
    <w:name w:val="wixui-rich-text__text"/>
    <w:basedOn w:val="DefaultParagraphFont"/>
    <w:rsid w:val="00CF317B"/>
  </w:style>
  <w:style w:type="paragraph" w:styleId="Header">
    <w:name w:val="header"/>
    <w:basedOn w:val="Normal"/>
    <w:link w:val="HeaderChar"/>
    <w:uiPriority w:val="99"/>
    <w:unhideWhenUsed/>
    <w:rsid w:val="003B1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82B"/>
    <w:rPr>
      <w:rFonts w:ascii="Times New Roman" w:hAnsi="Times New Roman"/>
      <w:sz w:val="24"/>
    </w:rPr>
  </w:style>
  <w:style w:type="paragraph" w:styleId="Footer">
    <w:name w:val="footer"/>
    <w:basedOn w:val="Normal"/>
    <w:link w:val="FooterChar"/>
    <w:uiPriority w:val="99"/>
    <w:unhideWhenUsed/>
    <w:rsid w:val="003B1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82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12</Pages>
  <Words>3680</Words>
  <Characters>20978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 Adewale</dc:creator>
  <cp:keywords/>
  <dc:description/>
  <cp:lastModifiedBy>Adeola Adewale</cp:lastModifiedBy>
  <cp:revision>5</cp:revision>
  <dcterms:created xsi:type="dcterms:W3CDTF">2023-05-02T10:08:00Z</dcterms:created>
  <dcterms:modified xsi:type="dcterms:W3CDTF">2023-05-02T12:39:00Z</dcterms:modified>
</cp:coreProperties>
</file>